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34" w:rsidRDefault="007D1134" w:rsidP="00620E97">
      <w:pPr>
        <w:jc w:val="center"/>
        <w:rPr>
          <w:rFonts w:ascii="Sylfaen" w:hAnsi="Sylfaen" w:cs="Sylfaen"/>
          <w:b/>
          <w:sz w:val="28"/>
          <w:szCs w:val="28"/>
        </w:rPr>
      </w:pPr>
    </w:p>
    <w:p w:rsidR="00EE4CE2" w:rsidRPr="00620E97" w:rsidRDefault="00620E97" w:rsidP="00620E97">
      <w:pPr>
        <w:jc w:val="center"/>
        <w:rPr>
          <w:b/>
          <w:sz w:val="28"/>
          <w:szCs w:val="28"/>
        </w:rPr>
      </w:pPr>
      <w:r w:rsidRPr="00620E97">
        <w:rPr>
          <w:rFonts w:ascii="Sylfaen" w:hAnsi="Sylfaen" w:cs="Sylfaen"/>
          <w:b/>
          <w:sz w:val="28"/>
          <w:szCs w:val="28"/>
        </w:rPr>
        <w:t>ՍՏԱՆԴԱՐՏ</w:t>
      </w:r>
      <w:r w:rsidRPr="00620E97">
        <w:rPr>
          <w:b/>
          <w:sz w:val="28"/>
          <w:szCs w:val="28"/>
        </w:rPr>
        <w:t xml:space="preserve"> </w:t>
      </w:r>
      <w:r w:rsidRPr="00620E97">
        <w:rPr>
          <w:rFonts w:ascii="Sylfaen" w:hAnsi="Sylfaen" w:cs="Sylfaen"/>
          <w:b/>
          <w:sz w:val="28"/>
          <w:szCs w:val="28"/>
        </w:rPr>
        <w:t>ԳՈՐԾԱՌՆԱԿԱՆ</w:t>
      </w:r>
      <w:r w:rsidRPr="00620E97">
        <w:rPr>
          <w:b/>
          <w:sz w:val="28"/>
          <w:szCs w:val="28"/>
        </w:rPr>
        <w:t xml:space="preserve"> </w:t>
      </w:r>
      <w:r w:rsidRPr="00620E97">
        <w:rPr>
          <w:rFonts w:ascii="Sylfaen" w:hAnsi="Sylfaen" w:cs="Sylfaen"/>
          <w:b/>
          <w:sz w:val="28"/>
          <w:szCs w:val="28"/>
        </w:rPr>
        <w:t>ԸՆԹԱՑԱԿԱՐԳ</w:t>
      </w:r>
      <w:r w:rsidR="00C57BCD">
        <w:rPr>
          <w:rFonts w:ascii="Sylfaen" w:hAnsi="Sylfaen" w:cs="Sylfaen"/>
          <w:b/>
          <w:sz w:val="28"/>
          <w:szCs w:val="28"/>
        </w:rPr>
        <w:t xml:space="preserve"> (</w:t>
      </w:r>
      <w:r w:rsidR="00E65502">
        <w:rPr>
          <w:rFonts w:ascii="Sylfaen" w:hAnsi="Sylfaen" w:cs="Sylfaen"/>
          <w:b/>
          <w:sz w:val="28"/>
          <w:szCs w:val="28"/>
        </w:rPr>
        <w:t>ՍԳԸ</w:t>
      </w:r>
      <w:r w:rsidR="00C57BCD">
        <w:rPr>
          <w:rFonts w:ascii="Sylfaen" w:hAnsi="Sylfaen" w:cs="Sylfae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90"/>
      </w:tblGrid>
      <w:tr w:rsidR="00E65502" w:rsidRPr="00E65502" w:rsidTr="00E65502">
        <w:tc>
          <w:tcPr>
            <w:tcW w:w="2689" w:type="dxa"/>
          </w:tcPr>
          <w:p w:rsidR="00E65502" w:rsidRPr="00E65502" w:rsidRDefault="00E65502" w:rsidP="00E65502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65502">
              <w:rPr>
                <w:rFonts w:ascii="Sylfaen" w:eastAsia="Arial" w:hAnsi="Sylfaen" w:cs="Arial"/>
                <w:b/>
                <w:bCs/>
                <w:spacing w:val="-1"/>
                <w:sz w:val="24"/>
                <w:szCs w:val="24"/>
              </w:rPr>
              <w:t>Վերնագիր</w:t>
            </w:r>
            <w:proofErr w:type="spellEnd"/>
          </w:p>
        </w:tc>
        <w:tc>
          <w:tcPr>
            <w:tcW w:w="6990" w:type="dxa"/>
          </w:tcPr>
          <w:p w:rsidR="00E65502" w:rsidRPr="00E65502" w:rsidRDefault="00E65502" w:rsidP="00E65502">
            <w:pPr>
              <w:widowControl w:val="0"/>
              <w:spacing w:line="276" w:lineRule="auto"/>
              <w:ind w:left="179" w:right="-20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E65502">
              <w:rPr>
                <w:rFonts w:ascii="Sylfaen" w:hAnsi="Sylfaen"/>
                <w:b/>
                <w:sz w:val="24"/>
                <w:szCs w:val="24"/>
              </w:rPr>
              <w:t>Հետազոտողի</w:t>
            </w:r>
            <w:proofErr w:type="spellEnd"/>
            <w:r w:rsidRPr="00E6550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65502">
              <w:rPr>
                <w:rFonts w:ascii="Sylfaen" w:hAnsi="Sylfaen"/>
                <w:b/>
                <w:sz w:val="24"/>
                <w:szCs w:val="24"/>
              </w:rPr>
              <w:t>որակավորումները</w:t>
            </w:r>
            <w:proofErr w:type="spellEnd"/>
            <w:r w:rsidRPr="00E65502">
              <w:rPr>
                <w:rFonts w:ascii="Sylfaen" w:hAnsi="Sylfaen"/>
                <w:b/>
                <w:sz w:val="24"/>
                <w:szCs w:val="24"/>
              </w:rPr>
              <w:t xml:space="preserve"> և </w:t>
            </w:r>
            <w:proofErr w:type="spellStart"/>
            <w:r w:rsidRPr="00E65502">
              <w:rPr>
                <w:rFonts w:ascii="Sylfaen" w:hAnsi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</w:tc>
      </w:tr>
      <w:tr w:rsidR="00E65502" w:rsidRPr="00E65502" w:rsidTr="00E65502">
        <w:tc>
          <w:tcPr>
            <w:tcW w:w="2689" w:type="dxa"/>
          </w:tcPr>
          <w:p w:rsidR="00E65502" w:rsidRPr="00E65502" w:rsidRDefault="00E65502" w:rsidP="00E65502">
            <w:pPr>
              <w:spacing w:line="276" w:lineRule="auto"/>
              <w:rPr>
                <w:rFonts w:ascii="Sylfaen" w:eastAsia="Arial" w:hAnsi="Sylfaen" w:cs="Arial"/>
                <w:b/>
                <w:bCs/>
                <w:spacing w:val="-1"/>
                <w:sz w:val="24"/>
                <w:szCs w:val="24"/>
              </w:rPr>
            </w:pPr>
            <w:r w:rsidRPr="00E65502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 xml:space="preserve">ՍԳԸ </w:t>
            </w:r>
            <w:proofErr w:type="spellStart"/>
            <w:r w:rsidRPr="00E65502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>կոդ</w:t>
            </w:r>
            <w:proofErr w:type="spellEnd"/>
          </w:p>
        </w:tc>
        <w:tc>
          <w:tcPr>
            <w:tcW w:w="6990" w:type="dxa"/>
          </w:tcPr>
          <w:p w:rsidR="00E65502" w:rsidRPr="00E65502" w:rsidRDefault="004811E9" w:rsidP="00E65502">
            <w:pPr>
              <w:widowControl w:val="0"/>
              <w:spacing w:line="276" w:lineRule="auto"/>
              <w:ind w:left="179" w:right="-20"/>
              <w:rPr>
                <w:rFonts w:ascii="Sylfaen" w:eastAsia="Arial" w:hAnsi="Sylfaen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spacing w:val="1"/>
                <w:sz w:val="24"/>
                <w:szCs w:val="24"/>
              </w:rPr>
              <w:t>801</w:t>
            </w:r>
            <w:r w:rsidR="00E65502" w:rsidRPr="00620E97">
              <w:rPr>
                <w:rFonts w:ascii="Sylfaen" w:eastAsia="Arial" w:hAnsi="Sylfaen" w:cs="Arial"/>
                <w:b/>
                <w:spacing w:val="1"/>
                <w:sz w:val="24"/>
                <w:szCs w:val="24"/>
              </w:rPr>
              <w:t>.</w:t>
            </w:r>
            <w:r w:rsidR="00E65502" w:rsidRPr="00620E97">
              <w:rPr>
                <w:rFonts w:ascii="Sylfaen" w:eastAsia="Arial" w:hAnsi="Sylfaen" w:cs="Arial"/>
                <w:b/>
                <w:sz w:val="24"/>
                <w:szCs w:val="24"/>
              </w:rPr>
              <w:t>001</w:t>
            </w:r>
          </w:p>
        </w:tc>
      </w:tr>
      <w:tr w:rsidR="00E65502" w:rsidRPr="00E65502" w:rsidTr="00E65502">
        <w:tc>
          <w:tcPr>
            <w:tcW w:w="2689" w:type="dxa"/>
          </w:tcPr>
          <w:p w:rsidR="00E65502" w:rsidRPr="00E65502" w:rsidRDefault="00E65502" w:rsidP="00E65502">
            <w:pPr>
              <w:widowControl w:val="0"/>
              <w:spacing w:before="34" w:line="276" w:lineRule="auto"/>
              <w:ind w:right="-20"/>
              <w:rPr>
                <w:rFonts w:ascii="Sylfaen" w:eastAsia="Arial" w:hAnsi="Sylfaen" w:cs="Arial"/>
                <w:b/>
                <w:bCs/>
                <w:sz w:val="24"/>
                <w:szCs w:val="24"/>
              </w:rPr>
            </w:pPr>
            <w:proofErr w:type="spellStart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>Ուժի</w:t>
            </w:r>
            <w:proofErr w:type="spellEnd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>մեջ</w:t>
            </w:r>
            <w:proofErr w:type="spellEnd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>մտնելու</w:t>
            </w:r>
            <w:proofErr w:type="spellEnd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65502">
              <w:rPr>
                <w:rFonts w:ascii="Sylfaen" w:eastAsia="Arial" w:hAnsi="Sylfaen" w:cs="Arial"/>
                <w:b/>
                <w:sz w:val="24"/>
                <w:szCs w:val="24"/>
              </w:rPr>
              <w:t>ամսաթիվ</w:t>
            </w:r>
            <w:proofErr w:type="spellEnd"/>
          </w:p>
        </w:tc>
        <w:tc>
          <w:tcPr>
            <w:tcW w:w="6990" w:type="dxa"/>
          </w:tcPr>
          <w:p w:rsidR="00E65502" w:rsidRPr="00E65502" w:rsidRDefault="00E65502" w:rsidP="00E65502">
            <w:pPr>
              <w:widowControl w:val="0"/>
              <w:spacing w:line="276" w:lineRule="auto"/>
              <w:ind w:left="179" w:right="-20"/>
              <w:rPr>
                <w:rFonts w:ascii="Sylfaen" w:eastAsia="Arial" w:hAnsi="Sylfaen" w:cs="Arial"/>
                <w:spacing w:val="1"/>
                <w:sz w:val="24"/>
                <w:szCs w:val="24"/>
              </w:rPr>
            </w:pPr>
          </w:p>
        </w:tc>
      </w:tr>
    </w:tbl>
    <w:p w:rsidR="00E65502" w:rsidRDefault="00E65502">
      <w:pPr>
        <w:rPr>
          <w:rFonts w:ascii="Sylfaen" w:hAnsi="Sylfaen"/>
          <w:sz w:val="24"/>
          <w:szCs w:val="24"/>
        </w:rPr>
      </w:pPr>
    </w:p>
    <w:p w:rsidR="0063697B" w:rsidRPr="0063697B" w:rsidRDefault="005D5927" w:rsidP="0063697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4423C4">
        <w:rPr>
          <w:rFonts w:ascii="Sylfaen" w:hAnsi="Sylfaen"/>
          <w:b/>
          <w:sz w:val="24"/>
          <w:szCs w:val="24"/>
        </w:rPr>
        <w:t>Նպատակը</w:t>
      </w:r>
      <w:proofErr w:type="spellEnd"/>
      <w:r w:rsidR="004423C4" w:rsidRPr="004423C4">
        <w:rPr>
          <w:rFonts w:ascii="Sylfaen" w:hAnsi="Sylfaen"/>
          <w:b/>
          <w:sz w:val="24"/>
          <w:szCs w:val="24"/>
        </w:rPr>
        <w:t xml:space="preserve"> </w:t>
      </w:r>
    </w:p>
    <w:p w:rsidR="003E750F" w:rsidRPr="0063697B" w:rsidRDefault="003E750F" w:rsidP="006369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63697B">
        <w:rPr>
          <w:rFonts w:ascii="Sylfaen" w:hAnsi="Sylfaen" w:cs="Sylfaen"/>
          <w:sz w:val="24"/>
          <w:szCs w:val="24"/>
        </w:rPr>
        <w:t>Այս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ստանդարտ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գործառնական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ընթացակարգը</w:t>
      </w:r>
      <w:proofErr w:type="spellEnd"/>
      <w:r w:rsidRPr="0063697B">
        <w:rPr>
          <w:rFonts w:ascii="Sylfaen" w:hAnsi="Sylfaen"/>
          <w:sz w:val="24"/>
          <w:szCs w:val="24"/>
        </w:rPr>
        <w:t xml:space="preserve"> (ՍԳԸ) </w:t>
      </w:r>
      <w:proofErr w:type="spellStart"/>
      <w:r w:rsidRPr="0063697B">
        <w:rPr>
          <w:rFonts w:ascii="Sylfaen" w:hAnsi="Sylfaen"/>
          <w:sz w:val="24"/>
          <w:szCs w:val="24"/>
        </w:rPr>
        <w:t>նկարագրում</w:t>
      </w:r>
      <w:proofErr w:type="spellEnd"/>
      <w:r w:rsidRPr="0063697B">
        <w:rPr>
          <w:rFonts w:ascii="Sylfaen" w:hAnsi="Sylfaen"/>
          <w:sz w:val="24"/>
          <w:szCs w:val="24"/>
        </w:rPr>
        <w:t xml:space="preserve"> է </w:t>
      </w:r>
      <w:proofErr w:type="spellStart"/>
      <w:r w:rsidRPr="0063697B">
        <w:rPr>
          <w:rFonts w:ascii="Sylfaen" w:hAnsi="Sylfaen"/>
          <w:sz w:val="24"/>
          <w:szCs w:val="24"/>
        </w:rPr>
        <w:t>մարդկանց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մասնակցությամբ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գիտա-բժշկական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հետազոտություններով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զբաղված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հետազոտողների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որակավորումներն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ու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պարտականությունները</w:t>
      </w:r>
      <w:proofErr w:type="spellEnd"/>
      <w:r w:rsidRPr="0063697B">
        <w:rPr>
          <w:rFonts w:ascii="Sylfaen" w:hAnsi="Sylfaen"/>
          <w:sz w:val="24"/>
          <w:szCs w:val="24"/>
        </w:rPr>
        <w:t xml:space="preserve">: </w:t>
      </w:r>
    </w:p>
    <w:p w:rsidR="0063697B" w:rsidRDefault="0063697B" w:rsidP="0063697B">
      <w:pPr>
        <w:pStyle w:val="ListParagraph"/>
        <w:spacing w:line="276" w:lineRule="auto"/>
        <w:ind w:left="390"/>
        <w:jc w:val="both"/>
        <w:rPr>
          <w:rFonts w:ascii="Sylfaen" w:hAnsi="Sylfaen"/>
          <w:b/>
          <w:sz w:val="24"/>
          <w:szCs w:val="24"/>
        </w:rPr>
      </w:pPr>
    </w:p>
    <w:p w:rsidR="0063697B" w:rsidRDefault="0063697B" w:rsidP="00740C7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Կիրառման </w:t>
      </w:r>
      <w:proofErr w:type="spellStart"/>
      <w:r>
        <w:rPr>
          <w:rFonts w:ascii="Sylfaen" w:hAnsi="Sylfaen"/>
          <w:b/>
          <w:sz w:val="24"/>
          <w:szCs w:val="24"/>
        </w:rPr>
        <w:t>ո</w:t>
      </w:r>
      <w:r w:rsidR="00A730DB">
        <w:rPr>
          <w:rFonts w:ascii="Sylfaen" w:hAnsi="Sylfaen"/>
          <w:b/>
          <w:sz w:val="24"/>
          <w:szCs w:val="24"/>
        </w:rPr>
        <w:t>լորտ</w:t>
      </w:r>
      <w:r w:rsidR="008A0106" w:rsidRPr="004423C4">
        <w:rPr>
          <w:rFonts w:ascii="Sylfaen" w:hAnsi="Sylfaen"/>
          <w:b/>
          <w:sz w:val="24"/>
          <w:szCs w:val="24"/>
        </w:rPr>
        <w:t>ը</w:t>
      </w:r>
      <w:proofErr w:type="spellEnd"/>
      <w:r w:rsidR="004423C4" w:rsidRPr="004423C4">
        <w:rPr>
          <w:rFonts w:ascii="Sylfaen" w:hAnsi="Sylfaen"/>
          <w:b/>
          <w:sz w:val="24"/>
          <w:szCs w:val="24"/>
        </w:rPr>
        <w:t xml:space="preserve"> </w:t>
      </w:r>
    </w:p>
    <w:p w:rsidR="003E750F" w:rsidRPr="0063697B" w:rsidRDefault="00C57BCD" w:rsidP="0063697B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63697B">
        <w:rPr>
          <w:rFonts w:ascii="Sylfaen" w:hAnsi="Sylfaen"/>
          <w:sz w:val="24"/>
          <w:szCs w:val="24"/>
        </w:rPr>
        <w:t>Սույն</w:t>
      </w:r>
      <w:proofErr w:type="spellEnd"/>
      <w:r w:rsidRPr="0063697B">
        <w:rPr>
          <w:rFonts w:ascii="Sylfaen" w:hAnsi="Sylfaen"/>
          <w:sz w:val="24"/>
          <w:szCs w:val="24"/>
        </w:rPr>
        <w:t xml:space="preserve"> ՍԳԸ-ն </w:t>
      </w:r>
      <w:proofErr w:type="spellStart"/>
      <w:r w:rsidRPr="0063697B">
        <w:rPr>
          <w:rFonts w:ascii="Sylfaen" w:hAnsi="Sylfaen"/>
          <w:sz w:val="24"/>
          <w:szCs w:val="24"/>
        </w:rPr>
        <w:t>վերաբերվում</w:t>
      </w:r>
      <w:proofErr w:type="spellEnd"/>
      <w:r w:rsidRPr="0063697B">
        <w:rPr>
          <w:rFonts w:ascii="Sylfaen" w:hAnsi="Sylfaen"/>
          <w:sz w:val="24"/>
          <w:szCs w:val="24"/>
        </w:rPr>
        <w:t xml:space="preserve"> է ՀՀ ԱՆ </w:t>
      </w:r>
      <w:proofErr w:type="spellStart"/>
      <w:r w:rsidRPr="0063697B">
        <w:rPr>
          <w:rFonts w:ascii="Sylfaen" w:hAnsi="Sylfaen"/>
          <w:sz w:val="24"/>
          <w:szCs w:val="24"/>
        </w:rPr>
        <w:t>Առողջապահության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ազգային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ինստիտուտի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էթիկայի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Կոմիտեին</w:t>
      </w:r>
      <w:proofErr w:type="spellEnd"/>
      <w:r w:rsidRPr="0063697B">
        <w:rPr>
          <w:rFonts w:ascii="Sylfaen" w:hAnsi="Sylfaen"/>
          <w:sz w:val="24"/>
          <w:szCs w:val="24"/>
        </w:rPr>
        <w:t xml:space="preserve"> (ԷԿ), </w:t>
      </w:r>
      <w:proofErr w:type="spellStart"/>
      <w:r w:rsidRPr="0063697B">
        <w:rPr>
          <w:rFonts w:ascii="Sylfaen" w:hAnsi="Sylfaen"/>
          <w:sz w:val="24"/>
          <w:szCs w:val="24"/>
        </w:rPr>
        <w:t>որ</w:t>
      </w:r>
      <w:r w:rsidR="008A0106" w:rsidRPr="0063697B">
        <w:rPr>
          <w:rFonts w:ascii="Sylfaen" w:hAnsi="Sylfaen"/>
          <w:sz w:val="24"/>
          <w:szCs w:val="24"/>
        </w:rPr>
        <w:t>ը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կատարում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է </w:t>
      </w:r>
      <w:proofErr w:type="spellStart"/>
      <w:r w:rsidRPr="0063697B">
        <w:rPr>
          <w:rFonts w:ascii="Sylfaen" w:hAnsi="Sylfaen"/>
          <w:sz w:val="24"/>
          <w:szCs w:val="24"/>
        </w:rPr>
        <w:t>մարդ</w:t>
      </w:r>
      <w:r w:rsidR="008A0106" w:rsidRPr="0063697B">
        <w:rPr>
          <w:rFonts w:ascii="Sylfaen" w:hAnsi="Sylfaen"/>
          <w:sz w:val="24"/>
          <w:szCs w:val="24"/>
        </w:rPr>
        <w:t>ու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մասնակցությամբ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իրականացվող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կենսաբժշկական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հետազոտությունների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փորձաքննություն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, </w:t>
      </w:r>
      <w:proofErr w:type="spellStart"/>
      <w:r w:rsidR="008A0106" w:rsidRPr="0063697B">
        <w:rPr>
          <w:rFonts w:ascii="Sylfaen" w:hAnsi="Sylfaen"/>
          <w:sz w:val="24"/>
          <w:szCs w:val="24"/>
        </w:rPr>
        <w:t>պարզում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է </w:t>
      </w:r>
      <w:proofErr w:type="spellStart"/>
      <w:r w:rsidR="008A0106" w:rsidRPr="0063697B">
        <w:rPr>
          <w:rFonts w:ascii="Sylfaen" w:hAnsi="Sylfaen"/>
          <w:sz w:val="24"/>
          <w:szCs w:val="24"/>
        </w:rPr>
        <w:t>դրանց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համապատասխանությունը</w:t>
      </w:r>
      <w:proofErr w:type="spellEnd"/>
      <w:r w:rsidR="008A0106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8A0106" w:rsidRPr="0063697B">
        <w:rPr>
          <w:rFonts w:ascii="Sylfaen" w:hAnsi="Sylfaen"/>
          <w:sz w:val="24"/>
          <w:szCs w:val="24"/>
        </w:rPr>
        <w:t>գործող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քաղաքականութ</w:t>
      </w:r>
      <w:r w:rsidR="008A0106" w:rsidRPr="0063697B">
        <w:rPr>
          <w:rFonts w:ascii="Sylfaen" w:hAnsi="Sylfaen"/>
          <w:sz w:val="24"/>
          <w:szCs w:val="24"/>
        </w:rPr>
        <w:t>յանը</w:t>
      </w:r>
      <w:proofErr w:type="spellEnd"/>
      <w:r w:rsidRPr="0063697B">
        <w:rPr>
          <w:rFonts w:ascii="Sylfaen" w:hAnsi="Sylfaen"/>
          <w:sz w:val="24"/>
          <w:szCs w:val="24"/>
        </w:rPr>
        <w:t xml:space="preserve"> և </w:t>
      </w:r>
      <w:proofErr w:type="spellStart"/>
      <w:r w:rsidRPr="0063697B">
        <w:rPr>
          <w:rFonts w:ascii="Sylfaen" w:hAnsi="Sylfaen"/>
          <w:sz w:val="24"/>
          <w:szCs w:val="24"/>
        </w:rPr>
        <w:t>ուղեցույցներին</w:t>
      </w:r>
      <w:proofErr w:type="spellEnd"/>
      <w:r w:rsidR="008A0106" w:rsidRPr="0063697B">
        <w:rPr>
          <w:rFonts w:ascii="Sylfaen" w:hAnsi="Sylfaen"/>
          <w:sz w:val="24"/>
          <w:szCs w:val="24"/>
        </w:rPr>
        <w:t>:</w:t>
      </w:r>
      <w:r w:rsidRPr="0063697B">
        <w:rPr>
          <w:rFonts w:ascii="Sylfaen" w:hAnsi="Sylfaen"/>
          <w:sz w:val="24"/>
          <w:szCs w:val="24"/>
        </w:rPr>
        <w:t xml:space="preserve"> </w:t>
      </w:r>
    </w:p>
    <w:p w:rsidR="0063697B" w:rsidRPr="0063697B" w:rsidRDefault="001D5448" w:rsidP="00740C7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63697B">
        <w:rPr>
          <w:rFonts w:ascii="Sylfaen" w:hAnsi="Sylfaen"/>
          <w:b/>
          <w:sz w:val="24"/>
          <w:szCs w:val="24"/>
        </w:rPr>
        <w:t>Պարտականությունները</w:t>
      </w:r>
      <w:proofErr w:type="spellEnd"/>
      <w:r w:rsidR="0054224A" w:rsidRPr="0063697B">
        <w:rPr>
          <w:rFonts w:ascii="Sylfaen" w:hAnsi="Sylfaen"/>
          <w:b/>
          <w:sz w:val="24"/>
          <w:szCs w:val="24"/>
        </w:rPr>
        <w:t xml:space="preserve"> </w:t>
      </w:r>
    </w:p>
    <w:p w:rsidR="003E750F" w:rsidRPr="0063697B" w:rsidRDefault="001D5448" w:rsidP="006369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63697B">
        <w:rPr>
          <w:rFonts w:ascii="Sylfaen" w:hAnsi="Sylfaen" w:cs="Sylfaen"/>
          <w:sz w:val="24"/>
          <w:szCs w:val="24"/>
        </w:rPr>
        <w:t>Բոլոր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Հետազոտողները</w:t>
      </w:r>
      <w:proofErr w:type="spellEnd"/>
      <w:r w:rsidRPr="0063697B">
        <w:rPr>
          <w:rFonts w:ascii="Sylfaen" w:hAnsi="Sylfaen"/>
          <w:sz w:val="24"/>
          <w:szCs w:val="24"/>
        </w:rPr>
        <w:t xml:space="preserve"> և ԷԿ </w:t>
      </w:r>
      <w:proofErr w:type="spellStart"/>
      <w:r w:rsidRPr="0063697B">
        <w:rPr>
          <w:rFonts w:ascii="Sylfaen" w:hAnsi="Sylfaen"/>
          <w:sz w:val="24"/>
          <w:szCs w:val="24"/>
        </w:rPr>
        <w:t>անդամները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պատասխանատու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են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սույն</w:t>
      </w:r>
      <w:proofErr w:type="spellEnd"/>
      <w:r w:rsidRPr="0063697B">
        <w:rPr>
          <w:rFonts w:ascii="Sylfaen" w:hAnsi="Sylfaen"/>
          <w:sz w:val="24"/>
          <w:szCs w:val="24"/>
        </w:rPr>
        <w:t xml:space="preserve"> ՍԳԸ </w:t>
      </w:r>
      <w:proofErr w:type="spellStart"/>
      <w:r w:rsidRPr="0063697B">
        <w:rPr>
          <w:rFonts w:ascii="Sylfaen" w:hAnsi="Sylfaen"/>
          <w:sz w:val="24"/>
          <w:szCs w:val="24"/>
        </w:rPr>
        <w:t>պահանջների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կատարման</w:t>
      </w:r>
      <w:proofErr w:type="spellEnd"/>
      <w:r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Pr="0063697B">
        <w:rPr>
          <w:rFonts w:ascii="Sylfaen" w:hAnsi="Sylfaen"/>
          <w:sz w:val="24"/>
          <w:szCs w:val="24"/>
        </w:rPr>
        <w:t>համար</w:t>
      </w:r>
      <w:proofErr w:type="spellEnd"/>
      <w:r w:rsidRPr="0063697B">
        <w:rPr>
          <w:rFonts w:ascii="Sylfaen" w:hAnsi="Sylfaen"/>
          <w:sz w:val="24"/>
          <w:szCs w:val="24"/>
        </w:rPr>
        <w:t>:</w:t>
      </w:r>
    </w:p>
    <w:p w:rsidR="0063697B" w:rsidRPr="0063697B" w:rsidRDefault="0063697B" w:rsidP="0054224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Ս</w:t>
      </w:r>
      <w:r w:rsidRPr="00F94BD4">
        <w:rPr>
          <w:rFonts w:ascii="Sylfaen" w:hAnsi="Sylfaen"/>
          <w:b/>
          <w:sz w:val="24"/>
          <w:szCs w:val="24"/>
        </w:rPr>
        <w:t>ահմանումներ</w:t>
      </w:r>
      <w:proofErr w:type="spellEnd"/>
      <w:r w:rsidR="00F94BD4" w:rsidRPr="00F94BD4">
        <w:rPr>
          <w:rFonts w:ascii="Sylfaen" w:hAnsi="Sylfaen"/>
          <w:b/>
          <w:sz w:val="24"/>
          <w:szCs w:val="24"/>
        </w:rPr>
        <w:t xml:space="preserve"> </w:t>
      </w:r>
    </w:p>
    <w:p w:rsidR="00E94894" w:rsidRPr="0063697B" w:rsidRDefault="0063697B" w:rsidP="006369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Տ</w:t>
      </w:r>
      <w:r w:rsidR="00912C64" w:rsidRPr="0063697B">
        <w:rPr>
          <w:rFonts w:ascii="Sylfaen" w:hAnsi="Sylfaen" w:cs="Sylfaen"/>
          <w:sz w:val="24"/>
          <w:szCs w:val="24"/>
        </w:rPr>
        <w:t>երմինաբանական</w:t>
      </w:r>
      <w:proofErr w:type="spellEnd"/>
      <w:r w:rsidR="00912C64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912C64" w:rsidRPr="0063697B">
        <w:rPr>
          <w:rFonts w:ascii="Sylfaen" w:hAnsi="Sylfaen"/>
          <w:sz w:val="24"/>
          <w:szCs w:val="24"/>
        </w:rPr>
        <w:t>բառարանը</w:t>
      </w:r>
      <w:proofErr w:type="spellEnd"/>
      <w:r w:rsidR="00912C64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912C64" w:rsidRPr="0063697B">
        <w:rPr>
          <w:rFonts w:ascii="Sylfaen" w:hAnsi="Sylfaen"/>
          <w:sz w:val="24"/>
          <w:szCs w:val="24"/>
        </w:rPr>
        <w:t>հաստատվում</w:t>
      </w:r>
      <w:proofErr w:type="spellEnd"/>
      <w:r w:rsidR="00912C64" w:rsidRPr="0063697B">
        <w:rPr>
          <w:rFonts w:ascii="Sylfaen" w:hAnsi="Sylfaen"/>
          <w:sz w:val="24"/>
          <w:szCs w:val="24"/>
        </w:rPr>
        <w:t xml:space="preserve"> է </w:t>
      </w:r>
      <w:proofErr w:type="spellStart"/>
      <w:r w:rsidR="00912C64" w:rsidRPr="0063697B">
        <w:rPr>
          <w:rFonts w:ascii="Sylfaen" w:hAnsi="Sylfaen"/>
          <w:sz w:val="24"/>
          <w:szCs w:val="24"/>
        </w:rPr>
        <w:t>որպես</w:t>
      </w:r>
      <w:proofErr w:type="spellEnd"/>
      <w:r w:rsidR="00912C64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912C64" w:rsidRPr="0063697B">
        <w:rPr>
          <w:rFonts w:ascii="Sylfaen" w:hAnsi="Sylfaen"/>
          <w:sz w:val="24"/>
          <w:szCs w:val="24"/>
        </w:rPr>
        <w:t>առանձին</w:t>
      </w:r>
      <w:proofErr w:type="spellEnd"/>
      <w:r w:rsidR="00912C64" w:rsidRPr="0063697B">
        <w:rPr>
          <w:rFonts w:ascii="Sylfaen" w:hAnsi="Sylfaen"/>
          <w:sz w:val="24"/>
          <w:szCs w:val="24"/>
        </w:rPr>
        <w:t xml:space="preserve"> </w:t>
      </w:r>
      <w:proofErr w:type="spellStart"/>
      <w:r w:rsidR="00740C7C" w:rsidRPr="00740C7C">
        <w:rPr>
          <w:rFonts w:ascii="Sylfaen" w:hAnsi="Sylfaen"/>
          <w:sz w:val="24"/>
          <w:szCs w:val="24"/>
        </w:rPr>
        <w:t>ստանդարտ</w:t>
      </w:r>
      <w:proofErr w:type="spellEnd"/>
      <w:r w:rsidR="00740C7C" w:rsidRPr="00740C7C">
        <w:rPr>
          <w:rFonts w:ascii="Sylfaen" w:hAnsi="Sylfaen"/>
          <w:sz w:val="24"/>
          <w:szCs w:val="24"/>
        </w:rPr>
        <w:t xml:space="preserve"> </w:t>
      </w:r>
      <w:proofErr w:type="spellStart"/>
      <w:r w:rsidR="00740C7C" w:rsidRPr="00740C7C">
        <w:rPr>
          <w:rFonts w:ascii="Sylfaen" w:hAnsi="Sylfaen"/>
          <w:sz w:val="24"/>
          <w:szCs w:val="24"/>
        </w:rPr>
        <w:t>գործառնական</w:t>
      </w:r>
      <w:proofErr w:type="spellEnd"/>
      <w:r w:rsidR="00740C7C" w:rsidRPr="00740C7C">
        <w:rPr>
          <w:rFonts w:ascii="Sylfaen" w:hAnsi="Sylfaen"/>
          <w:sz w:val="24"/>
          <w:szCs w:val="24"/>
        </w:rPr>
        <w:t xml:space="preserve"> </w:t>
      </w:r>
      <w:proofErr w:type="spellStart"/>
      <w:r w:rsidR="00740C7C" w:rsidRPr="00740C7C">
        <w:rPr>
          <w:rFonts w:ascii="Sylfaen" w:hAnsi="Sylfaen"/>
          <w:sz w:val="24"/>
          <w:szCs w:val="24"/>
        </w:rPr>
        <w:t>ընթացակարգ</w:t>
      </w:r>
      <w:proofErr w:type="spellEnd"/>
      <w:r w:rsidR="00740C7C" w:rsidRPr="00740C7C">
        <w:rPr>
          <w:rFonts w:ascii="Sylfaen" w:hAnsi="Sylfaen"/>
          <w:sz w:val="24"/>
          <w:szCs w:val="24"/>
        </w:rPr>
        <w:t>:</w:t>
      </w:r>
    </w:p>
    <w:p w:rsidR="00F94BD4" w:rsidRPr="00F94BD4" w:rsidRDefault="00E00CF1" w:rsidP="00912C64">
      <w:pPr>
        <w:spacing w:before="240" w:after="0" w:line="276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5.0 </w:t>
      </w:r>
      <w:r w:rsidR="00F94BD4" w:rsidRPr="00F94BD4">
        <w:rPr>
          <w:rFonts w:ascii="Sylfaen" w:hAnsi="Sylfaen"/>
          <w:b/>
          <w:sz w:val="24"/>
          <w:szCs w:val="24"/>
        </w:rPr>
        <w:t>ԸՆԹԱՑԱԿԱՐԳԸ:</w:t>
      </w:r>
    </w:p>
    <w:p w:rsidR="00DF167E" w:rsidRDefault="00F94BD4" w:rsidP="00740C7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F94BD4">
        <w:rPr>
          <w:rFonts w:ascii="Sylfaen" w:hAnsi="Sylfaen"/>
          <w:sz w:val="24"/>
          <w:szCs w:val="24"/>
        </w:rPr>
        <w:t>Մարդ</w:t>
      </w:r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հետազոտ</w:t>
      </w:r>
      <w:r w:rsidRPr="00F94BD4">
        <w:rPr>
          <w:rFonts w:ascii="Sylfaen" w:hAnsi="Sylfaen"/>
          <w:sz w:val="24"/>
          <w:szCs w:val="24"/>
        </w:rPr>
        <w:t>ությունները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պետք</w:t>
      </w:r>
      <w:proofErr w:type="spellEnd"/>
      <w:r w:rsidRPr="00F94BD4">
        <w:rPr>
          <w:rFonts w:ascii="Sylfaen" w:hAnsi="Sylfaen"/>
          <w:sz w:val="24"/>
          <w:szCs w:val="24"/>
        </w:rPr>
        <w:t xml:space="preserve"> է </w:t>
      </w:r>
      <w:proofErr w:type="spellStart"/>
      <w:r w:rsidRPr="00F94BD4">
        <w:rPr>
          <w:rFonts w:ascii="Sylfaen" w:hAnsi="Sylfaen"/>
          <w:sz w:val="24"/>
          <w:szCs w:val="24"/>
        </w:rPr>
        <w:t>իրականացվեն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այն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անձանց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կողմից</w:t>
      </w:r>
      <w:proofErr w:type="spellEnd"/>
      <w:r w:rsidRPr="00F94BD4">
        <w:rPr>
          <w:rFonts w:ascii="Sylfaen" w:hAnsi="Sylfaen"/>
          <w:sz w:val="24"/>
          <w:szCs w:val="24"/>
        </w:rPr>
        <w:t xml:space="preserve">, </w:t>
      </w:r>
      <w:proofErr w:type="spellStart"/>
      <w:r w:rsidRPr="00F94BD4">
        <w:rPr>
          <w:rFonts w:ascii="Sylfaen" w:hAnsi="Sylfaen"/>
          <w:sz w:val="24"/>
          <w:szCs w:val="24"/>
        </w:rPr>
        <w:t>ովքեր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ունեն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համապատասխան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b/>
          <w:sz w:val="24"/>
          <w:szCs w:val="24"/>
        </w:rPr>
        <w:t>կրթություն</w:t>
      </w:r>
      <w:proofErr w:type="spellEnd"/>
      <w:r w:rsidRPr="00F94BD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F94BD4">
        <w:rPr>
          <w:rFonts w:ascii="Sylfaen" w:hAnsi="Sylfaen"/>
          <w:b/>
          <w:sz w:val="24"/>
          <w:szCs w:val="24"/>
        </w:rPr>
        <w:t>վերապատրաստում</w:t>
      </w:r>
      <w:proofErr w:type="spellEnd"/>
      <w:r w:rsidRPr="00F94BD4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F94BD4">
        <w:rPr>
          <w:rFonts w:ascii="Sylfaen" w:hAnsi="Sylfaen"/>
          <w:b/>
          <w:sz w:val="24"/>
          <w:szCs w:val="24"/>
        </w:rPr>
        <w:t>փորձ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="00DF5E74">
        <w:rPr>
          <w:rFonts w:ascii="Sylfaen" w:hAnsi="Sylfaen"/>
          <w:sz w:val="24"/>
          <w:szCs w:val="24"/>
        </w:rPr>
        <w:t>հետազոտությու</w:t>
      </w:r>
      <w:r w:rsidRPr="00F94BD4">
        <w:rPr>
          <w:rFonts w:ascii="Sylfaen" w:hAnsi="Sylfaen"/>
          <w:sz w:val="24"/>
          <w:szCs w:val="24"/>
        </w:rPr>
        <w:t>ն</w:t>
      </w:r>
      <w:r w:rsidR="00DF5E74">
        <w:rPr>
          <w:rFonts w:ascii="Sylfaen" w:hAnsi="Sylfaen"/>
          <w:sz w:val="24"/>
          <w:szCs w:val="24"/>
        </w:rPr>
        <w:t>ը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պատշաճ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անցկացնելու</w:t>
      </w:r>
      <w:proofErr w:type="spellEnd"/>
      <w:r w:rsidRPr="00F94BD4">
        <w:rPr>
          <w:rFonts w:ascii="Sylfaen" w:hAnsi="Sylfaen"/>
          <w:sz w:val="24"/>
          <w:szCs w:val="24"/>
        </w:rPr>
        <w:t xml:space="preserve"> և </w:t>
      </w:r>
      <w:proofErr w:type="spellStart"/>
      <w:r w:rsidRPr="00F94BD4">
        <w:rPr>
          <w:rFonts w:ascii="Sylfaen" w:hAnsi="Sylfaen"/>
          <w:sz w:val="24"/>
          <w:szCs w:val="24"/>
        </w:rPr>
        <w:t>մասնակիցների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94BD4">
        <w:rPr>
          <w:rFonts w:ascii="Sylfaen" w:hAnsi="Sylfaen"/>
          <w:sz w:val="24"/>
          <w:szCs w:val="24"/>
        </w:rPr>
        <w:t>պաշտպանության</w:t>
      </w:r>
      <w:proofErr w:type="spellEnd"/>
      <w:r w:rsidRPr="00F94BD4">
        <w:rPr>
          <w:rFonts w:ascii="Sylfaen" w:hAnsi="Sylfaen"/>
          <w:sz w:val="24"/>
          <w:szCs w:val="24"/>
        </w:rPr>
        <w:t xml:space="preserve">  </w:t>
      </w:r>
      <w:proofErr w:type="spellStart"/>
      <w:r w:rsidRPr="00F94BD4">
        <w:rPr>
          <w:rFonts w:ascii="Sylfaen" w:hAnsi="Sylfaen"/>
          <w:sz w:val="24"/>
          <w:szCs w:val="24"/>
        </w:rPr>
        <w:t>պատասխանատվություն</w:t>
      </w:r>
      <w:r w:rsidR="00DF167E">
        <w:rPr>
          <w:rFonts w:ascii="Sylfaen" w:hAnsi="Sylfaen"/>
          <w:sz w:val="24"/>
          <w:szCs w:val="24"/>
        </w:rPr>
        <w:t>ը</w:t>
      </w:r>
      <w:proofErr w:type="spellEnd"/>
      <w:proofErr w:type="gram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ստանձնելու</w:t>
      </w:r>
      <w:proofErr w:type="spellEnd"/>
      <w:r w:rsidRPr="00F94BD4">
        <w:rPr>
          <w:rFonts w:ascii="Sylfaen" w:hAnsi="Sylfaen"/>
          <w:sz w:val="24"/>
          <w:szCs w:val="24"/>
        </w:rPr>
        <w:t xml:space="preserve"> </w:t>
      </w:r>
      <w:proofErr w:type="spellStart"/>
      <w:r w:rsidRPr="00F94BD4">
        <w:rPr>
          <w:rFonts w:ascii="Sylfaen" w:hAnsi="Sylfaen"/>
          <w:sz w:val="24"/>
          <w:szCs w:val="24"/>
        </w:rPr>
        <w:t>համար</w:t>
      </w:r>
      <w:proofErr w:type="spellEnd"/>
    </w:p>
    <w:p w:rsidR="00E94894" w:rsidRPr="00E94894" w:rsidRDefault="00DF167E" w:rsidP="00740C7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DF167E">
        <w:rPr>
          <w:rFonts w:ascii="Sylfaen" w:hAnsi="Sylfaen"/>
          <w:sz w:val="24"/>
          <w:szCs w:val="24"/>
        </w:rPr>
        <w:t>Է</w:t>
      </w:r>
      <w:r w:rsidR="00740C7C">
        <w:rPr>
          <w:rFonts w:ascii="Sylfaen" w:hAnsi="Sylfaen"/>
          <w:sz w:val="24"/>
          <w:szCs w:val="24"/>
        </w:rPr>
        <w:t>թիկայի</w:t>
      </w:r>
      <w:proofErr w:type="spellEnd"/>
      <w:r w:rsidR="00740C7C">
        <w:rPr>
          <w:rFonts w:ascii="Sylfaen" w:hAnsi="Sylfaen"/>
          <w:sz w:val="24"/>
          <w:szCs w:val="24"/>
        </w:rPr>
        <w:t xml:space="preserve"> </w:t>
      </w:r>
      <w:proofErr w:type="spellStart"/>
      <w:r w:rsidR="00740C7C">
        <w:rPr>
          <w:rFonts w:ascii="Sylfaen" w:hAnsi="Sylfaen"/>
          <w:sz w:val="24"/>
          <w:szCs w:val="24"/>
        </w:rPr>
        <w:t>կոմիտե</w:t>
      </w:r>
      <w:r w:rsidRPr="00DF167E">
        <w:rPr>
          <w:rFonts w:ascii="Sylfaen" w:hAnsi="Sylfaen"/>
          <w:sz w:val="24"/>
          <w:szCs w:val="24"/>
        </w:rPr>
        <w:t>ն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պետք</w:t>
      </w:r>
      <w:proofErr w:type="spellEnd"/>
      <w:r w:rsidRPr="00DF167E"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համոզված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 w:rsidRPr="00DF167E">
        <w:rPr>
          <w:rFonts w:ascii="Sylfaen" w:hAnsi="Sylfaen"/>
          <w:sz w:val="24"/>
          <w:szCs w:val="24"/>
        </w:rPr>
        <w:t xml:space="preserve">, </w:t>
      </w:r>
      <w:proofErr w:type="spellStart"/>
      <w:r w:rsidRPr="00DF167E">
        <w:rPr>
          <w:rFonts w:ascii="Sylfaen" w:hAnsi="Sylfaen"/>
          <w:sz w:val="24"/>
          <w:szCs w:val="24"/>
        </w:rPr>
        <w:t>որ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Հետազոտողների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որակավորումը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համապատասխան</w:t>
      </w:r>
      <w:r w:rsidR="00740C7C">
        <w:rPr>
          <w:rFonts w:ascii="Sylfaen" w:hAnsi="Sylfaen"/>
          <w:sz w:val="24"/>
          <w:szCs w:val="24"/>
        </w:rPr>
        <w:t>ում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r w:rsidR="00740C7C">
        <w:rPr>
          <w:rFonts w:ascii="Sylfaen" w:hAnsi="Sylfaen"/>
          <w:sz w:val="24"/>
          <w:szCs w:val="24"/>
        </w:rPr>
        <w:t>է</w:t>
      </w:r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հետազոտության</w:t>
      </w:r>
      <w:proofErr w:type="spellEnd"/>
      <w:r w:rsidRPr="00DF167E">
        <w:rPr>
          <w:rFonts w:ascii="Sylfaen" w:hAnsi="Sylfaen"/>
          <w:sz w:val="24"/>
          <w:szCs w:val="24"/>
        </w:rPr>
        <w:t xml:space="preserve"> </w:t>
      </w:r>
      <w:proofErr w:type="spellStart"/>
      <w:r w:rsidRPr="00DF167E">
        <w:rPr>
          <w:rFonts w:ascii="Sylfaen" w:hAnsi="Sylfaen"/>
          <w:sz w:val="24"/>
          <w:szCs w:val="24"/>
        </w:rPr>
        <w:t>իրականացմանը</w:t>
      </w:r>
      <w:proofErr w:type="spellEnd"/>
      <w:r w:rsidR="00DF5E74">
        <w:rPr>
          <w:rFonts w:ascii="Sylfaen" w:hAnsi="Sylfaen"/>
          <w:sz w:val="24"/>
          <w:szCs w:val="24"/>
        </w:rPr>
        <w:t>:</w:t>
      </w:r>
      <w:r w:rsid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94894">
        <w:rPr>
          <w:rFonts w:ascii="Sylfaen" w:hAnsi="Sylfaen"/>
          <w:sz w:val="24"/>
          <w:szCs w:val="24"/>
        </w:rPr>
        <w:t>Հետազոտողները</w:t>
      </w:r>
      <w:proofErr w:type="spellEnd"/>
      <w:r w:rsidR="00E94894">
        <w:rPr>
          <w:rFonts w:ascii="Sylfaen" w:hAnsi="Sylfaen"/>
          <w:sz w:val="24"/>
          <w:szCs w:val="24"/>
        </w:rPr>
        <w:t xml:space="preserve"> </w:t>
      </w:r>
      <w:proofErr w:type="spellStart"/>
      <w:r w:rsidR="00E00CF1">
        <w:rPr>
          <w:rFonts w:ascii="Sylfaen" w:hAnsi="Sylfaen"/>
          <w:sz w:val="24"/>
          <w:szCs w:val="24"/>
        </w:rPr>
        <w:t>պարտավոր</w:t>
      </w:r>
      <w:proofErr w:type="spellEnd"/>
      <w:r w:rsid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>
        <w:rPr>
          <w:rFonts w:ascii="Sylfaen" w:hAnsi="Sylfaen"/>
          <w:sz w:val="24"/>
          <w:szCs w:val="24"/>
        </w:rPr>
        <w:t>են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t>հետազոտությունը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t>կատարե</w:t>
      </w:r>
      <w:r w:rsidR="00E00CF1">
        <w:rPr>
          <w:rFonts w:ascii="Sylfaen" w:hAnsi="Sylfaen"/>
          <w:sz w:val="24"/>
          <w:szCs w:val="24"/>
        </w:rPr>
        <w:t>լ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AD0797">
        <w:rPr>
          <w:rFonts w:ascii="Sylfaen" w:hAnsi="Sylfaen"/>
          <w:sz w:val="24"/>
          <w:szCs w:val="24"/>
        </w:rPr>
        <w:t>ընդունված</w:t>
      </w:r>
      <w:proofErr w:type="spellEnd"/>
      <w:r w:rsid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t>քաղաքականության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և </w:t>
      </w:r>
      <w:proofErr w:type="spellStart"/>
      <w:r w:rsidR="00AD0797">
        <w:rPr>
          <w:rFonts w:ascii="Sylfaen" w:hAnsi="Sylfaen"/>
          <w:sz w:val="24"/>
          <w:szCs w:val="24"/>
        </w:rPr>
        <w:t>գործող</w:t>
      </w:r>
      <w:proofErr w:type="spellEnd"/>
      <w:r w:rsidR="00AD0797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lastRenderedPageBreak/>
        <w:t>ուղեցույցների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t>համաձայն</w:t>
      </w:r>
      <w:proofErr w:type="spellEnd"/>
      <w:r w:rsidR="00AD0797">
        <w:rPr>
          <w:rFonts w:ascii="Sylfaen" w:hAnsi="Sylfaen"/>
          <w:sz w:val="24"/>
          <w:szCs w:val="24"/>
        </w:rPr>
        <w:t xml:space="preserve">: </w:t>
      </w:r>
      <w:proofErr w:type="spellStart"/>
      <w:r w:rsidR="00AD0797">
        <w:rPr>
          <w:rFonts w:ascii="Sylfaen" w:hAnsi="Sylfaen"/>
          <w:sz w:val="24"/>
          <w:szCs w:val="24"/>
        </w:rPr>
        <w:t>Հետազոտությունը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AD0797">
        <w:rPr>
          <w:rFonts w:ascii="Sylfaen" w:hAnsi="Sylfaen"/>
          <w:sz w:val="24"/>
          <w:szCs w:val="24"/>
        </w:rPr>
        <w:t>պետք</w:t>
      </w:r>
      <w:proofErr w:type="spellEnd"/>
      <w:r w:rsidR="00AD0797">
        <w:rPr>
          <w:rFonts w:ascii="Sylfaen" w:hAnsi="Sylfaen"/>
          <w:sz w:val="24"/>
          <w:szCs w:val="24"/>
        </w:rPr>
        <w:t xml:space="preserve"> է</w:t>
      </w:r>
      <w:r w:rsidR="00E00CF1" w:rsidRPr="00E00CF1">
        <w:rPr>
          <w:rFonts w:ascii="Sylfaen" w:hAnsi="Sylfaen"/>
          <w:sz w:val="24"/>
          <w:szCs w:val="24"/>
        </w:rPr>
        <w:t xml:space="preserve"> </w:t>
      </w:r>
      <w:proofErr w:type="spellStart"/>
      <w:r w:rsidR="00E00CF1" w:rsidRPr="00E00CF1">
        <w:rPr>
          <w:rFonts w:ascii="Sylfaen" w:hAnsi="Sylfaen"/>
          <w:sz w:val="24"/>
          <w:szCs w:val="24"/>
        </w:rPr>
        <w:t>համապատասխան</w:t>
      </w:r>
      <w:r w:rsidR="00AD0797">
        <w:rPr>
          <w:rFonts w:ascii="Sylfaen" w:hAnsi="Sylfaen"/>
          <w:sz w:val="24"/>
          <w:szCs w:val="24"/>
        </w:rPr>
        <w:t>ի</w:t>
      </w:r>
      <w:proofErr w:type="spellEnd"/>
      <w:r w:rsidR="00E00CF1" w:rsidRPr="00E00CF1">
        <w:rPr>
          <w:rFonts w:ascii="Sylfaen" w:hAnsi="Sylfaen"/>
          <w:sz w:val="24"/>
          <w:szCs w:val="24"/>
        </w:rPr>
        <w:t xml:space="preserve"> </w:t>
      </w:r>
      <w:r w:rsidR="00AD0797">
        <w:rPr>
          <w:rFonts w:ascii="Sylfaen" w:hAnsi="Sylfaen"/>
          <w:sz w:val="24"/>
          <w:szCs w:val="24"/>
        </w:rPr>
        <w:t>ԷԿ</w:t>
      </w:r>
      <w:r w:rsidR="00AD0797"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AD0797" w:rsidRPr="00AD0797">
        <w:rPr>
          <w:rFonts w:ascii="Sylfaen" w:hAnsi="Sylfaen"/>
          <w:sz w:val="24"/>
          <w:szCs w:val="24"/>
        </w:rPr>
        <w:t>բոլոր</w:t>
      </w:r>
      <w:proofErr w:type="spellEnd"/>
      <w:r w:rsidR="00AD0797"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AD0797" w:rsidRPr="00AD0797">
        <w:rPr>
          <w:rFonts w:ascii="Sylfaen" w:hAnsi="Sylfaen"/>
          <w:sz w:val="24"/>
          <w:szCs w:val="24"/>
        </w:rPr>
        <w:t>պահանջներին</w:t>
      </w:r>
      <w:proofErr w:type="spellEnd"/>
      <w:r w:rsidR="00AD0797">
        <w:rPr>
          <w:rFonts w:ascii="Sylfaen" w:hAnsi="Sylfaen"/>
          <w:sz w:val="24"/>
          <w:szCs w:val="24"/>
        </w:rPr>
        <w:t>:</w:t>
      </w:r>
    </w:p>
    <w:p w:rsidR="00AD0797" w:rsidRDefault="00E94894" w:rsidP="00E94894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r w:rsidRPr="00E94894">
        <w:rPr>
          <w:rFonts w:ascii="Sylfaen" w:hAnsi="Sylfaen"/>
          <w:b/>
          <w:sz w:val="24"/>
          <w:szCs w:val="24"/>
        </w:rPr>
        <w:t>5.1</w:t>
      </w:r>
      <w:r w:rsidRPr="00E94894">
        <w:rPr>
          <w:rFonts w:ascii="Sylfaen" w:hAnsi="Sylfaen"/>
          <w:b/>
          <w:sz w:val="24"/>
          <w:szCs w:val="24"/>
        </w:rPr>
        <w:tab/>
      </w:r>
      <w:proofErr w:type="spellStart"/>
      <w:r w:rsidR="00AD0797" w:rsidRPr="00AD0797">
        <w:rPr>
          <w:rFonts w:ascii="Sylfaen" w:hAnsi="Sylfaen"/>
          <w:b/>
          <w:sz w:val="24"/>
          <w:szCs w:val="24"/>
        </w:rPr>
        <w:t>Հետազոտողի</w:t>
      </w:r>
      <w:proofErr w:type="spellEnd"/>
      <w:r w:rsidR="00AD0797" w:rsidRPr="00AD079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D0797" w:rsidRPr="00AD0797">
        <w:rPr>
          <w:rFonts w:ascii="Sylfaen" w:hAnsi="Sylfaen"/>
          <w:b/>
          <w:sz w:val="24"/>
          <w:szCs w:val="24"/>
        </w:rPr>
        <w:t>որակավորում</w:t>
      </w:r>
      <w:r w:rsidR="00AD0797">
        <w:rPr>
          <w:rFonts w:ascii="Sylfaen" w:hAnsi="Sylfaen"/>
          <w:b/>
          <w:sz w:val="24"/>
          <w:szCs w:val="24"/>
        </w:rPr>
        <w:t>ը</w:t>
      </w:r>
      <w:proofErr w:type="spellEnd"/>
    </w:p>
    <w:p w:rsidR="00E94894" w:rsidRPr="00E94894" w:rsidRDefault="00AD0797" w:rsidP="00740C7C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AD0797">
        <w:rPr>
          <w:rFonts w:ascii="Sylfaen" w:hAnsi="Sylfaen"/>
          <w:sz w:val="24"/>
          <w:szCs w:val="24"/>
        </w:rPr>
        <w:t>5</w:t>
      </w:r>
      <w:r w:rsidR="003E31FF" w:rsidRPr="00AD0797">
        <w:rPr>
          <w:rFonts w:ascii="Sylfaen" w:hAnsi="Sylfaen"/>
          <w:sz w:val="24"/>
          <w:szCs w:val="24"/>
        </w:rPr>
        <w:t>.1.1</w:t>
      </w:r>
      <w:r w:rsidR="003E31FF" w:rsidRPr="00E94894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Հետազոտողը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պետք</w:t>
      </w:r>
      <w:proofErr w:type="spellEnd"/>
      <w:r w:rsidRPr="00AD0797"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Էթիկայի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կոմիտեին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ներկայացնի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իր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ընթացիկ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ինքնակենսագրականը</w:t>
      </w:r>
      <w:proofErr w:type="spellEnd"/>
      <w:r w:rsidR="0054224A" w:rsidRPr="0054224A">
        <w:rPr>
          <w:rFonts w:ascii="Sylfaen" w:hAnsi="Sylfaen"/>
          <w:sz w:val="24"/>
          <w:szCs w:val="24"/>
        </w:rPr>
        <w:t xml:space="preserve"> </w:t>
      </w:r>
      <w:r w:rsidR="0054224A" w:rsidRPr="009804B4">
        <w:rPr>
          <w:rFonts w:ascii="Sylfaen" w:hAnsi="Sylfaen"/>
          <w:b/>
          <w:sz w:val="24"/>
          <w:szCs w:val="24"/>
        </w:rPr>
        <w:t>(CV)</w:t>
      </w:r>
      <w:r w:rsidRPr="009804B4">
        <w:rPr>
          <w:rFonts w:ascii="Sylfaen" w:hAnsi="Sylfaen"/>
          <w:b/>
          <w:sz w:val="24"/>
          <w:szCs w:val="24"/>
        </w:rPr>
        <w:t>,</w:t>
      </w:r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որը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պետք</w:t>
      </w:r>
      <w:proofErr w:type="spellEnd"/>
      <w:r w:rsidRPr="00AD0797">
        <w:rPr>
          <w:rFonts w:ascii="Sylfaen" w:hAnsi="Sylfaen"/>
          <w:sz w:val="24"/>
          <w:szCs w:val="24"/>
        </w:rPr>
        <w:t xml:space="preserve"> է </w:t>
      </w:r>
      <w:proofErr w:type="spellStart"/>
      <w:r w:rsidRPr="00AD0797">
        <w:rPr>
          <w:rFonts w:ascii="Sylfaen" w:hAnsi="Sylfaen"/>
          <w:sz w:val="24"/>
          <w:szCs w:val="24"/>
        </w:rPr>
        <w:t>ներառի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54224A">
        <w:rPr>
          <w:rFonts w:ascii="Sylfaen" w:hAnsi="Sylfaen"/>
          <w:sz w:val="24"/>
          <w:szCs w:val="24"/>
        </w:rPr>
        <w:t>նրա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54224A">
        <w:rPr>
          <w:rFonts w:ascii="Sylfaen" w:hAnsi="Sylfaen"/>
          <w:sz w:val="24"/>
          <w:szCs w:val="24"/>
        </w:rPr>
        <w:t>ուսուց</w:t>
      </w:r>
      <w:r w:rsidRPr="00AD0797">
        <w:rPr>
          <w:rFonts w:ascii="Sylfaen" w:hAnsi="Sylfaen"/>
          <w:sz w:val="24"/>
          <w:szCs w:val="24"/>
        </w:rPr>
        <w:t>մ</w:t>
      </w:r>
      <w:r w:rsidR="0054224A">
        <w:rPr>
          <w:rFonts w:ascii="Sylfaen" w:hAnsi="Sylfaen"/>
          <w:sz w:val="24"/>
          <w:szCs w:val="24"/>
        </w:rPr>
        <w:t>ա</w:t>
      </w:r>
      <w:r w:rsidRPr="00AD0797">
        <w:rPr>
          <w:rFonts w:ascii="Sylfaen" w:hAnsi="Sylfaen"/>
          <w:sz w:val="24"/>
          <w:szCs w:val="24"/>
        </w:rPr>
        <w:t>ն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r w:rsidR="0054224A">
        <w:rPr>
          <w:rFonts w:ascii="Sylfaen" w:hAnsi="Sylfaen"/>
          <w:sz w:val="24"/>
          <w:szCs w:val="24"/>
        </w:rPr>
        <w:t>և</w:t>
      </w:r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փորձ</w:t>
      </w:r>
      <w:r w:rsidR="0054224A">
        <w:rPr>
          <w:rFonts w:ascii="Sylfaen" w:hAnsi="Sylfaen"/>
          <w:sz w:val="24"/>
          <w:szCs w:val="24"/>
        </w:rPr>
        <w:t>առության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մանրամասն</w:t>
      </w:r>
      <w:proofErr w:type="spellEnd"/>
      <w:r w:rsidR="0054224A">
        <w:rPr>
          <w:rFonts w:ascii="Sylfaen" w:hAnsi="Sylfaen"/>
          <w:sz w:val="24"/>
          <w:szCs w:val="24"/>
        </w:rPr>
        <w:t xml:space="preserve"> </w:t>
      </w:r>
      <w:proofErr w:type="spellStart"/>
      <w:r w:rsidR="0054224A">
        <w:rPr>
          <w:rFonts w:ascii="Sylfaen" w:hAnsi="Sylfaen"/>
          <w:sz w:val="24"/>
          <w:szCs w:val="24"/>
        </w:rPr>
        <w:t>նկարագրությունը</w:t>
      </w:r>
      <w:proofErr w:type="spellEnd"/>
      <w:r w:rsidRPr="00AD0797">
        <w:rPr>
          <w:rFonts w:ascii="Sylfaen" w:hAnsi="Sylfaen"/>
          <w:sz w:val="24"/>
          <w:szCs w:val="24"/>
        </w:rPr>
        <w:t xml:space="preserve">, </w:t>
      </w:r>
      <w:proofErr w:type="spellStart"/>
      <w:r w:rsidRPr="00AD0797">
        <w:rPr>
          <w:rFonts w:ascii="Sylfaen" w:hAnsi="Sylfaen"/>
          <w:sz w:val="24"/>
          <w:szCs w:val="24"/>
        </w:rPr>
        <w:t>որպեսզի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r w:rsidR="0054224A">
        <w:rPr>
          <w:rFonts w:ascii="Sylfaen" w:hAnsi="Sylfaen"/>
          <w:sz w:val="24"/>
          <w:szCs w:val="24"/>
        </w:rPr>
        <w:t>ԷԿ-ն</w:t>
      </w:r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կարողանա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օբյեկտիվ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դատողություն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անել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54224A">
        <w:rPr>
          <w:rFonts w:ascii="Sylfaen" w:hAnsi="Sylfaen"/>
          <w:sz w:val="24"/>
          <w:szCs w:val="24"/>
        </w:rPr>
        <w:t>հ</w:t>
      </w:r>
      <w:r w:rsidRPr="00AD0797">
        <w:rPr>
          <w:rFonts w:ascii="Sylfaen" w:hAnsi="Sylfaen"/>
          <w:sz w:val="24"/>
          <w:szCs w:val="24"/>
        </w:rPr>
        <w:t>ետազոտողի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="0054224A">
        <w:rPr>
          <w:rFonts w:ascii="Sylfaen" w:hAnsi="Sylfaen"/>
          <w:sz w:val="24"/>
          <w:szCs w:val="24"/>
        </w:rPr>
        <w:t>որակավոր</w:t>
      </w:r>
      <w:r w:rsidRPr="00AD0797">
        <w:rPr>
          <w:rFonts w:ascii="Sylfaen" w:hAnsi="Sylfaen"/>
          <w:sz w:val="24"/>
          <w:szCs w:val="24"/>
        </w:rPr>
        <w:t>մ</w:t>
      </w:r>
      <w:r w:rsidR="0054224A">
        <w:rPr>
          <w:rFonts w:ascii="Sylfaen" w:hAnsi="Sylfaen"/>
          <w:sz w:val="24"/>
          <w:szCs w:val="24"/>
        </w:rPr>
        <w:t>ան</w:t>
      </w:r>
      <w:proofErr w:type="spellEnd"/>
      <w:r w:rsidRPr="00AD0797">
        <w:rPr>
          <w:rFonts w:ascii="Sylfaen" w:hAnsi="Sylfaen"/>
          <w:sz w:val="24"/>
          <w:szCs w:val="24"/>
        </w:rPr>
        <w:t xml:space="preserve"> </w:t>
      </w:r>
      <w:proofErr w:type="spellStart"/>
      <w:r w:rsidRPr="00AD0797">
        <w:rPr>
          <w:rFonts w:ascii="Sylfaen" w:hAnsi="Sylfaen"/>
          <w:sz w:val="24"/>
          <w:szCs w:val="24"/>
        </w:rPr>
        <w:t>վերաբերյալ</w:t>
      </w:r>
      <w:proofErr w:type="spellEnd"/>
      <w:r w:rsidR="00E94894" w:rsidRPr="00E94894">
        <w:rPr>
          <w:rFonts w:ascii="Sylfaen" w:hAnsi="Sylfaen"/>
          <w:sz w:val="24"/>
          <w:szCs w:val="24"/>
        </w:rPr>
        <w:t>;</w:t>
      </w:r>
    </w:p>
    <w:p w:rsidR="00E94894" w:rsidRPr="00E94894" w:rsidRDefault="00E94894" w:rsidP="00E9489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94894">
        <w:rPr>
          <w:rFonts w:ascii="Sylfaen" w:hAnsi="Sylfaen"/>
          <w:sz w:val="24"/>
          <w:szCs w:val="24"/>
        </w:rPr>
        <w:t xml:space="preserve">5.1.2 </w:t>
      </w:r>
      <w:proofErr w:type="spellStart"/>
      <w:r w:rsidR="009804B4" w:rsidRPr="009804B4">
        <w:rPr>
          <w:rFonts w:ascii="Sylfaen" w:hAnsi="Sylfaen"/>
          <w:sz w:val="24"/>
          <w:szCs w:val="24"/>
        </w:rPr>
        <w:t>Հետազոտողը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պետք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է </w:t>
      </w:r>
      <w:proofErr w:type="spellStart"/>
      <w:r w:rsidR="009804B4" w:rsidRPr="009804B4">
        <w:rPr>
          <w:rFonts w:ascii="Sylfaen" w:hAnsi="Sylfaen"/>
          <w:sz w:val="24"/>
          <w:szCs w:val="24"/>
        </w:rPr>
        <w:t>անցած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լինի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վերապատրաստում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հետազոտությ</w:t>
      </w:r>
      <w:r w:rsidR="009804B4">
        <w:rPr>
          <w:rFonts w:ascii="Sylfaen" w:hAnsi="Sylfaen"/>
          <w:sz w:val="24"/>
          <w:szCs w:val="24"/>
        </w:rPr>
        <w:t>ա</w:t>
      </w:r>
      <w:r w:rsidR="009804B4" w:rsidRPr="009804B4">
        <w:rPr>
          <w:rFonts w:ascii="Sylfaen" w:hAnsi="Sylfaen"/>
          <w:sz w:val="24"/>
          <w:szCs w:val="24"/>
        </w:rPr>
        <w:t>ն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անցկացման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և </w:t>
      </w:r>
      <w:proofErr w:type="spellStart"/>
      <w:r w:rsidR="009804B4" w:rsidRPr="009804B4">
        <w:rPr>
          <w:rFonts w:ascii="Sylfaen" w:hAnsi="Sylfaen"/>
          <w:sz w:val="24"/>
          <w:szCs w:val="24"/>
        </w:rPr>
        <w:t>վերահսկման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պահանջների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վերաբերյալ</w:t>
      </w:r>
      <w:proofErr w:type="spellEnd"/>
      <w:r w:rsidR="009804B4">
        <w:rPr>
          <w:rFonts w:ascii="Sylfaen" w:hAnsi="Sylfaen"/>
          <w:sz w:val="24"/>
          <w:szCs w:val="24"/>
        </w:rPr>
        <w:t xml:space="preserve">; </w:t>
      </w:r>
      <w:proofErr w:type="spellStart"/>
      <w:r w:rsidR="009804B4">
        <w:rPr>
          <w:rFonts w:ascii="Sylfaen" w:hAnsi="Sylfaen"/>
          <w:sz w:val="24"/>
          <w:szCs w:val="24"/>
        </w:rPr>
        <w:t>նա</w:t>
      </w:r>
      <w:proofErr w:type="spellEnd"/>
      <w:r w:rsid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պետք</w:t>
      </w:r>
      <w:proofErr w:type="spellEnd"/>
      <w:r w:rsidR="009804B4">
        <w:rPr>
          <w:rFonts w:ascii="Sylfaen" w:hAnsi="Sylfaen"/>
          <w:sz w:val="24"/>
          <w:szCs w:val="24"/>
        </w:rPr>
        <w:t xml:space="preserve"> է </w:t>
      </w:r>
      <w:proofErr w:type="spellStart"/>
      <w:r w:rsidR="009804B4" w:rsidRPr="009804B4">
        <w:rPr>
          <w:rFonts w:ascii="Sylfaen" w:hAnsi="Sylfaen"/>
          <w:sz w:val="24"/>
          <w:szCs w:val="24"/>
        </w:rPr>
        <w:t>ունենա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բավարար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 w:rsidRPr="009804B4">
        <w:rPr>
          <w:rFonts w:ascii="Sylfaen" w:hAnsi="Sylfaen"/>
          <w:sz w:val="24"/>
          <w:szCs w:val="24"/>
        </w:rPr>
        <w:t>գիտելիքներ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տվյալ</w:t>
      </w:r>
      <w:proofErr w:type="spellEnd"/>
      <w:r w:rsid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հետազոտության</w:t>
      </w:r>
      <w:proofErr w:type="spellEnd"/>
      <w:r w:rsid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առարկայի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և </w:t>
      </w:r>
      <w:proofErr w:type="spellStart"/>
      <w:r w:rsidR="009804B4" w:rsidRPr="009804B4">
        <w:rPr>
          <w:rFonts w:ascii="Sylfaen" w:hAnsi="Sylfaen"/>
          <w:sz w:val="24"/>
          <w:szCs w:val="24"/>
        </w:rPr>
        <w:t>մեթոդների</w:t>
      </w:r>
      <w:proofErr w:type="spellEnd"/>
      <w:r w:rsidR="009804B4" w:rsidRP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վերաբերյալ</w:t>
      </w:r>
      <w:proofErr w:type="spellEnd"/>
      <w:r w:rsidR="009804B4">
        <w:rPr>
          <w:rFonts w:ascii="Sylfaen" w:hAnsi="Sylfaen"/>
          <w:sz w:val="24"/>
          <w:szCs w:val="24"/>
        </w:rPr>
        <w:t>:</w:t>
      </w:r>
    </w:p>
    <w:p w:rsidR="00E94894" w:rsidRPr="00E94894" w:rsidRDefault="00E94894" w:rsidP="00740C7C">
      <w:pPr>
        <w:spacing w:before="240" w:after="0" w:line="276" w:lineRule="auto"/>
        <w:jc w:val="both"/>
        <w:rPr>
          <w:rFonts w:ascii="Sylfaen" w:hAnsi="Sylfaen"/>
          <w:sz w:val="24"/>
          <w:szCs w:val="24"/>
        </w:rPr>
      </w:pPr>
      <w:r w:rsidRPr="00E94894">
        <w:rPr>
          <w:rFonts w:ascii="Sylfaen" w:hAnsi="Sylfaen"/>
          <w:sz w:val="24"/>
          <w:szCs w:val="24"/>
        </w:rPr>
        <w:t xml:space="preserve">5.1.3 </w:t>
      </w:r>
      <w:proofErr w:type="spellStart"/>
      <w:r w:rsidR="009804B4">
        <w:rPr>
          <w:rFonts w:ascii="Sylfaen" w:hAnsi="Sylfaen"/>
          <w:sz w:val="24"/>
          <w:szCs w:val="24"/>
        </w:rPr>
        <w:t>Կազմակերպության</w:t>
      </w:r>
      <w:proofErr w:type="spellEnd"/>
      <w:r w:rsid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պաշտոնատար</w:t>
      </w:r>
      <w:proofErr w:type="spellEnd"/>
      <w:r w:rsidR="009804B4">
        <w:rPr>
          <w:rFonts w:ascii="Sylfaen" w:hAnsi="Sylfaen"/>
          <w:sz w:val="24"/>
          <w:szCs w:val="24"/>
        </w:rPr>
        <w:t xml:space="preserve"> </w:t>
      </w:r>
      <w:proofErr w:type="spellStart"/>
      <w:r w:rsidR="009804B4">
        <w:rPr>
          <w:rFonts w:ascii="Sylfaen" w:hAnsi="Sylfaen"/>
          <w:sz w:val="24"/>
          <w:szCs w:val="24"/>
        </w:rPr>
        <w:t>անձինք</w:t>
      </w:r>
      <w:proofErr w:type="spellEnd"/>
      <w:r w:rsidR="00A47D49" w:rsidRP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 w:rsidRPr="00A47D49">
        <w:rPr>
          <w:rFonts w:ascii="Sylfaen" w:hAnsi="Sylfaen"/>
          <w:sz w:val="24"/>
          <w:szCs w:val="24"/>
        </w:rPr>
        <w:t>պետք</w:t>
      </w:r>
      <w:proofErr w:type="spellEnd"/>
      <w:r w:rsidR="00A47D49" w:rsidRPr="00A47D49">
        <w:rPr>
          <w:rFonts w:ascii="Sylfaen" w:hAnsi="Sylfaen"/>
          <w:sz w:val="24"/>
          <w:szCs w:val="24"/>
        </w:rPr>
        <w:t xml:space="preserve"> է </w:t>
      </w:r>
      <w:proofErr w:type="spellStart"/>
      <w:r w:rsidR="00A47D49" w:rsidRPr="00A47D49">
        <w:rPr>
          <w:rFonts w:ascii="Sylfaen" w:hAnsi="Sylfaen"/>
          <w:sz w:val="24"/>
          <w:szCs w:val="24"/>
        </w:rPr>
        <w:t>հա</w:t>
      </w:r>
      <w:r w:rsidR="00C530CD">
        <w:rPr>
          <w:rFonts w:ascii="Sylfaen" w:hAnsi="Sylfaen"/>
          <w:sz w:val="24"/>
          <w:szCs w:val="24"/>
        </w:rPr>
        <w:t>յ</w:t>
      </w:r>
      <w:r w:rsidR="00A47D49">
        <w:rPr>
          <w:rFonts w:ascii="Sylfaen" w:hAnsi="Sylfaen"/>
          <w:sz w:val="24"/>
          <w:szCs w:val="24"/>
        </w:rPr>
        <w:t>տին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հավանություն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տան</w:t>
      </w:r>
      <w:proofErr w:type="spellEnd"/>
      <w:r w:rsidR="00A47D49">
        <w:rPr>
          <w:rFonts w:ascii="Sylfaen" w:hAnsi="Sylfaen"/>
          <w:sz w:val="24"/>
          <w:szCs w:val="24"/>
        </w:rPr>
        <w:t xml:space="preserve">: </w:t>
      </w:r>
      <w:proofErr w:type="spellStart"/>
      <w:r w:rsidR="00A47D49">
        <w:rPr>
          <w:rFonts w:ascii="Sylfaen" w:hAnsi="Sylfaen"/>
          <w:sz w:val="24"/>
          <w:szCs w:val="24"/>
        </w:rPr>
        <w:t>Նրանց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ստորագրությունները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հաստատում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են</w:t>
      </w:r>
      <w:proofErr w:type="spellEnd"/>
      <w:r w:rsidR="00A47D49">
        <w:rPr>
          <w:rFonts w:ascii="Sylfaen" w:hAnsi="Sylfaen"/>
          <w:sz w:val="24"/>
          <w:szCs w:val="24"/>
        </w:rPr>
        <w:t xml:space="preserve"> </w:t>
      </w:r>
      <w:proofErr w:type="spellStart"/>
      <w:r w:rsidR="00A47D49">
        <w:rPr>
          <w:rFonts w:ascii="Sylfaen" w:hAnsi="Sylfaen"/>
          <w:sz w:val="24"/>
          <w:szCs w:val="24"/>
        </w:rPr>
        <w:t>որ</w:t>
      </w:r>
      <w:proofErr w:type="spellEnd"/>
      <w:r w:rsidR="00A47D49">
        <w:rPr>
          <w:rFonts w:ascii="Sylfaen" w:hAnsi="Sylfaen"/>
          <w:sz w:val="24"/>
          <w:szCs w:val="24"/>
        </w:rPr>
        <w:t>՝</w:t>
      </w:r>
    </w:p>
    <w:p w:rsidR="00C530CD" w:rsidRPr="00237BDC" w:rsidRDefault="00C530CD" w:rsidP="00237B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237BDC">
        <w:rPr>
          <w:rFonts w:ascii="Sylfaen" w:hAnsi="Sylfaen"/>
          <w:sz w:val="24"/>
          <w:szCs w:val="24"/>
        </w:rPr>
        <w:t>Նրանք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տեղյակ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են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առաջարկի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մասին</w:t>
      </w:r>
      <w:proofErr w:type="spellEnd"/>
      <w:r w:rsidRPr="00237BDC">
        <w:rPr>
          <w:rFonts w:ascii="Sylfaen" w:hAnsi="Sylfaen"/>
          <w:sz w:val="24"/>
          <w:szCs w:val="24"/>
        </w:rPr>
        <w:t xml:space="preserve"> և </w:t>
      </w:r>
      <w:proofErr w:type="spellStart"/>
      <w:r w:rsidRPr="00237BDC">
        <w:rPr>
          <w:rFonts w:ascii="Sylfaen" w:hAnsi="Sylfaen"/>
          <w:sz w:val="24"/>
          <w:szCs w:val="24"/>
        </w:rPr>
        <w:t>աջակցում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են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հայտի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ներկայացմանը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Էթիկայի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կոմիտեին</w:t>
      </w:r>
      <w:proofErr w:type="spellEnd"/>
      <w:proofErr w:type="gramStart"/>
      <w:r w:rsidRPr="00237BDC">
        <w:rPr>
          <w:rFonts w:ascii="Sylfaen" w:hAnsi="Sylfaen"/>
          <w:sz w:val="24"/>
          <w:szCs w:val="24"/>
        </w:rPr>
        <w:t xml:space="preserve">՝  </w:t>
      </w:r>
      <w:proofErr w:type="spellStart"/>
      <w:r w:rsidRPr="00237BDC">
        <w:rPr>
          <w:rFonts w:ascii="Sylfaen" w:hAnsi="Sylfaen"/>
          <w:sz w:val="24"/>
          <w:szCs w:val="24"/>
        </w:rPr>
        <w:t>փորձաքննությն</w:t>
      </w:r>
      <w:proofErr w:type="spellEnd"/>
      <w:proofErr w:type="gram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համար</w:t>
      </w:r>
      <w:proofErr w:type="spellEnd"/>
      <w:r w:rsidRPr="00237BDC">
        <w:rPr>
          <w:rFonts w:ascii="Sylfaen" w:hAnsi="Sylfaen"/>
          <w:sz w:val="24"/>
          <w:szCs w:val="24"/>
        </w:rPr>
        <w:t>,</w:t>
      </w:r>
    </w:p>
    <w:p w:rsidR="00237BDC" w:rsidRDefault="00C530CD" w:rsidP="00237B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237BDC">
        <w:rPr>
          <w:rFonts w:ascii="Sylfaen" w:hAnsi="Sylfaen"/>
          <w:sz w:val="24"/>
          <w:szCs w:val="24"/>
        </w:rPr>
        <w:t>Հետազոտությունը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համարվում</w:t>
      </w:r>
      <w:proofErr w:type="spellEnd"/>
      <w:r w:rsidRPr="00237BDC">
        <w:rPr>
          <w:rFonts w:ascii="Sylfaen" w:hAnsi="Sylfaen"/>
          <w:sz w:val="24"/>
          <w:szCs w:val="24"/>
        </w:rPr>
        <w:t xml:space="preserve"> է </w:t>
      </w:r>
      <w:proofErr w:type="spellStart"/>
      <w:r w:rsidRPr="00237BDC">
        <w:rPr>
          <w:rFonts w:ascii="Sylfaen" w:hAnsi="Sylfaen"/>
          <w:sz w:val="24"/>
          <w:szCs w:val="24"/>
        </w:rPr>
        <w:t>իրագործելի</w:t>
      </w:r>
      <w:proofErr w:type="spellEnd"/>
      <w:r w:rsidRPr="00237BDC">
        <w:rPr>
          <w:rFonts w:ascii="Sylfaen" w:hAnsi="Sylfaen"/>
          <w:sz w:val="24"/>
          <w:szCs w:val="24"/>
        </w:rPr>
        <w:t xml:space="preserve"> և </w:t>
      </w:r>
      <w:proofErr w:type="spellStart"/>
      <w:r w:rsidRPr="00237BDC">
        <w:rPr>
          <w:rFonts w:ascii="Sylfaen" w:hAnsi="Sylfaen"/>
          <w:sz w:val="24"/>
          <w:szCs w:val="24"/>
        </w:rPr>
        <w:t>նպատակահարմար</w:t>
      </w:r>
      <w:proofErr w:type="spellEnd"/>
      <w:r w:rsidRPr="00237BDC">
        <w:rPr>
          <w:rFonts w:ascii="Sylfaen" w:hAnsi="Sylfaen"/>
          <w:sz w:val="24"/>
          <w:szCs w:val="24"/>
        </w:rPr>
        <w:t>;</w:t>
      </w:r>
    </w:p>
    <w:p w:rsidR="00237BDC" w:rsidRDefault="00C530CD" w:rsidP="00237B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237BDC">
        <w:rPr>
          <w:rFonts w:ascii="Sylfaen" w:hAnsi="Sylfaen" w:cs="Sylfaen"/>
          <w:sz w:val="24"/>
          <w:szCs w:val="24"/>
        </w:rPr>
        <w:t>Ներքին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պահանջները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բավարարված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են</w:t>
      </w:r>
      <w:proofErr w:type="spellEnd"/>
      <w:r w:rsidRPr="00237BDC">
        <w:rPr>
          <w:rFonts w:ascii="Sylfaen" w:hAnsi="Sylfaen"/>
          <w:sz w:val="24"/>
          <w:szCs w:val="24"/>
        </w:rPr>
        <w:t>,</w:t>
      </w:r>
    </w:p>
    <w:p w:rsidR="00237BDC" w:rsidRDefault="00C530CD" w:rsidP="00237B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237BDC">
        <w:rPr>
          <w:rFonts w:ascii="Sylfaen" w:hAnsi="Sylfaen" w:cs="Sylfaen"/>
          <w:sz w:val="24"/>
          <w:szCs w:val="24"/>
        </w:rPr>
        <w:t>Հետազոտողը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որակավորված</w:t>
      </w:r>
      <w:proofErr w:type="spellEnd"/>
      <w:r w:rsidRPr="00237BDC">
        <w:rPr>
          <w:rFonts w:ascii="Sylfaen" w:hAnsi="Sylfaen"/>
          <w:sz w:val="24"/>
          <w:szCs w:val="24"/>
        </w:rPr>
        <w:t xml:space="preserve"> է և </w:t>
      </w:r>
      <w:proofErr w:type="spellStart"/>
      <w:r w:rsidRPr="00237BDC">
        <w:rPr>
          <w:rFonts w:ascii="Sylfaen" w:hAnsi="Sylfaen"/>
          <w:sz w:val="24"/>
          <w:szCs w:val="24"/>
        </w:rPr>
        <w:t>ունի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այս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հետազոտությունն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իրականացնելու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փորձ</w:t>
      </w:r>
      <w:proofErr w:type="spellEnd"/>
      <w:r w:rsidRPr="00237BDC">
        <w:rPr>
          <w:rFonts w:ascii="Sylfaen" w:hAnsi="Sylfaen"/>
          <w:sz w:val="24"/>
          <w:szCs w:val="24"/>
        </w:rPr>
        <w:t xml:space="preserve"> և </w:t>
      </w:r>
      <w:proofErr w:type="spellStart"/>
      <w:r w:rsidR="00237BDC" w:rsidRPr="00237BDC">
        <w:rPr>
          <w:rFonts w:ascii="Sylfaen" w:hAnsi="Sylfaen"/>
          <w:sz w:val="24"/>
          <w:szCs w:val="24"/>
        </w:rPr>
        <w:t>գիտելիքներ</w:t>
      </w:r>
      <w:proofErr w:type="spellEnd"/>
      <w:r w:rsidR="00237BDC" w:rsidRPr="00237BDC">
        <w:rPr>
          <w:rFonts w:ascii="Sylfaen" w:hAnsi="Sylfaen"/>
          <w:sz w:val="24"/>
          <w:szCs w:val="24"/>
        </w:rPr>
        <w:t>;</w:t>
      </w:r>
    </w:p>
    <w:p w:rsidR="00E94894" w:rsidRPr="00237BDC" w:rsidRDefault="00C530CD" w:rsidP="00237B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237BDC">
        <w:rPr>
          <w:rFonts w:ascii="Sylfaen" w:hAnsi="Sylfaen" w:cs="Sylfaen"/>
          <w:sz w:val="24"/>
          <w:szCs w:val="24"/>
        </w:rPr>
        <w:t>Հետազոտողն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ունի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բավարար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տարածք</w:t>
      </w:r>
      <w:proofErr w:type="spellEnd"/>
      <w:r w:rsidRPr="00237BDC">
        <w:rPr>
          <w:rFonts w:ascii="Sylfaen" w:hAnsi="Sylfaen"/>
          <w:sz w:val="24"/>
          <w:szCs w:val="24"/>
        </w:rPr>
        <w:t xml:space="preserve"> և </w:t>
      </w:r>
      <w:proofErr w:type="spellStart"/>
      <w:r w:rsidRPr="00237BDC">
        <w:rPr>
          <w:rFonts w:ascii="Sylfaen" w:hAnsi="Sylfaen"/>
          <w:sz w:val="24"/>
          <w:szCs w:val="24"/>
        </w:rPr>
        <w:t>ռեսուրսներ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այս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հետազոտությունն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իրականացնելու</w:t>
      </w:r>
      <w:proofErr w:type="spellEnd"/>
      <w:r w:rsidRPr="00237BDC">
        <w:rPr>
          <w:rFonts w:ascii="Sylfaen" w:hAnsi="Sylfaen"/>
          <w:sz w:val="24"/>
          <w:szCs w:val="24"/>
        </w:rPr>
        <w:t xml:space="preserve"> </w:t>
      </w:r>
      <w:proofErr w:type="spellStart"/>
      <w:r w:rsidRPr="00237BDC">
        <w:rPr>
          <w:rFonts w:ascii="Sylfaen" w:hAnsi="Sylfaen"/>
          <w:sz w:val="24"/>
          <w:szCs w:val="24"/>
        </w:rPr>
        <w:t>համար</w:t>
      </w:r>
      <w:proofErr w:type="spellEnd"/>
      <w:r w:rsidR="00237BDC" w:rsidRPr="00237BDC">
        <w:rPr>
          <w:rFonts w:ascii="Sylfaen" w:hAnsi="Sylfaen"/>
          <w:sz w:val="24"/>
          <w:szCs w:val="24"/>
        </w:rPr>
        <w:t>;</w:t>
      </w:r>
    </w:p>
    <w:p w:rsidR="001D5448" w:rsidRDefault="00E94894" w:rsidP="00740C7C">
      <w:pPr>
        <w:spacing w:before="24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5.1.</w:t>
      </w:r>
      <w:r w:rsidR="00237BDC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Հետազոտողի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որակավորումների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վերաբերյալ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r w:rsidR="00A730DB">
        <w:rPr>
          <w:rFonts w:ascii="Sylfaen" w:hAnsi="Sylfaen"/>
          <w:sz w:val="24"/>
          <w:szCs w:val="24"/>
        </w:rPr>
        <w:t>ԷԿ</w:t>
      </w:r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>
        <w:rPr>
          <w:rFonts w:ascii="Sylfaen" w:hAnsi="Sylfaen"/>
          <w:sz w:val="24"/>
          <w:szCs w:val="24"/>
        </w:rPr>
        <w:t>կողմից</w:t>
      </w:r>
      <w:proofErr w:type="spellEnd"/>
      <w:r w:rsid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բարձրացված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ցանկացած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մտահոգություն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կհաղորդվի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հետազոտողին</w:t>
      </w:r>
      <w:proofErr w:type="spellEnd"/>
      <w:r w:rsidR="00A730DB">
        <w:rPr>
          <w:rFonts w:ascii="Sylfaen" w:hAnsi="Sylfaen"/>
          <w:sz w:val="24"/>
          <w:szCs w:val="24"/>
        </w:rPr>
        <w:t>.</w:t>
      </w:r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>
        <w:rPr>
          <w:rFonts w:ascii="Sylfaen" w:hAnsi="Sylfaen"/>
          <w:sz w:val="24"/>
          <w:szCs w:val="24"/>
        </w:rPr>
        <w:t>այն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պետք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է </w:t>
      </w:r>
      <w:proofErr w:type="spellStart"/>
      <w:r w:rsidR="00A730DB" w:rsidRPr="00A730DB">
        <w:rPr>
          <w:rFonts w:ascii="Sylfaen" w:hAnsi="Sylfaen"/>
          <w:sz w:val="24"/>
          <w:szCs w:val="24"/>
        </w:rPr>
        <w:t>բավարարվի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մինչև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հայտի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 </w:t>
      </w:r>
      <w:proofErr w:type="spellStart"/>
      <w:r w:rsidR="00A730DB" w:rsidRPr="00A730DB">
        <w:rPr>
          <w:rFonts w:ascii="Sylfaen" w:hAnsi="Sylfaen"/>
          <w:sz w:val="24"/>
          <w:szCs w:val="24"/>
        </w:rPr>
        <w:t>հաստատումը</w:t>
      </w:r>
      <w:proofErr w:type="spellEnd"/>
      <w:r w:rsidR="00A730DB" w:rsidRPr="00A730DB">
        <w:rPr>
          <w:rFonts w:ascii="Sylfaen" w:hAnsi="Sylfaen"/>
          <w:sz w:val="24"/>
          <w:szCs w:val="24"/>
        </w:rPr>
        <w:t xml:space="preserve">: </w:t>
      </w:r>
    </w:p>
    <w:p w:rsidR="00796EFA" w:rsidRDefault="00A730DB" w:rsidP="00796EFA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976245">
        <w:rPr>
          <w:rFonts w:ascii="Sylfaen" w:hAnsi="Sylfaen"/>
          <w:b/>
          <w:sz w:val="24"/>
          <w:szCs w:val="24"/>
        </w:rPr>
        <w:t>Հետազոտողի</w:t>
      </w:r>
      <w:proofErr w:type="spellEnd"/>
      <w:r w:rsidRPr="0097624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76245">
        <w:rPr>
          <w:rFonts w:ascii="Sylfaen" w:hAnsi="Sylfaen"/>
          <w:b/>
          <w:sz w:val="24"/>
          <w:szCs w:val="24"/>
        </w:rPr>
        <w:t>պարտականությունները</w:t>
      </w:r>
      <w:proofErr w:type="spellEnd"/>
    </w:p>
    <w:p w:rsidR="00796EFA" w:rsidRPr="00796EFA" w:rsidRDefault="007B589C" w:rsidP="00796EFA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96EFA">
        <w:rPr>
          <w:rFonts w:ascii="Sylfaen" w:hAnsi="Sylfaen" w:cs="Sylfaen"/>
          <w:sz w:val="24"/>
          <w:szCs w:val="24"/>
        </w:rPr>
        <w:t>Հետազոտողը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պատասխանատու</w:t>
      </w:r>
      <w:proofErr w:type="spellEnd"/>
      <w:r w:rsidRPr="00796EFA">
        <w:rPr>
          <w:rFonts w:ascii="Sylfaen" w:hAnsi="Sylfaen"/>
          <w:sz w:val="24"/>
          <w:szCs w:val="24"/>
        </w:rPr>
        <w:t xml:space="preserve"> է ԷԿ</w:t>
      </w:r>
      <w:r w:rsid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>
        <w:rPr>
          <w:rFonts w:ascii="Sylfaen" w:hAnsi="Sylfaen"/>
          <w:sz w:val="24"/>
          <w:szCs w:val="24"/>
        </w:rPr>
        <w:t>կողմից</w:t>
      </w:r>
      <w:proofErr w:type="spellEnd"/>
      <w:r w:rsid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>
        <w:rPr>
          <w:rFonts w:ascii="Sylfaen" w:hAnsi="Sylfaen"/>
          <w:sz w:val="24"/>
          <w:szCs w:val="24"/>
        </w:rPr>
        <w:t>ընդունված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որոշումների</w:t>
      </w:r>
      <w:proofErr w:type="spellEnd"/>
      <w:r w:rsidRPr="00796EFA">
        <w:rPr>
          <w:rFonts w:ascii="Sylfaen" w:hAnsi="Sylfaen"/>
          <w:sz w:val="24"/>
          <w:szCs w:val="24"/>
        </w:rPr>
        <w:t xml:space="preserve"> և </w:t>
      </w:r>
      <w:proofErr w:type="spellStart"/>
      <w:r w:rsidRPr="00796EFA">
        <w:rPr>
          <w:rFonts w:ascii="Sylfaen" w:hAnsi="Sylfaen"/>
          <w:sz w:val="24"/>
          <w:szCs w:val="24"/>
        </w:rPr>
        <w:t>սահման</w:t>
      </w:r>
      <w:r w:rsidR="00976245" w:rsidRPr="00796EFA">
        <w:rPr>
          <w:rFonts w:ascii="Sylfaen" w:hAnsi="Sylfaen"/>
          <w:sz w:val="24"/>
          <w:szCs w:val="24"/>
        </w:rPr>
        <w:t>ա</w:t>
      </w:r>
      <w:r w:rsidR="00796EFA" w:rsidRPr="00796EFA">
        <w:rPr>
          <w:rFonts w:ascii="Sylfaen" w:hAnsi="Sylfaen"/>
          <w:sz w:val="24"/>
          <w:szCs w:val="24"/>
        </w:rPr>
        <w:t>ծ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պարտականությունների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կատարման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համար</w:t>
      </w:r>
      <w:proofErr w:type="spellEnd"/>
      <w:r w:rsidRPr="00796EFA">
        <w:rPr>
          <w:rFonts w:ascii="Sylfaen" w:hAnsi="Sylfaen"/>
          <w:sz w:val="24"/>
          <w:szCs w:val="24"/>
        </w:rPr>
        <w:t xml:space="preserve">: </w:t>
      </w:r>
      <w:proofErr w:type="spellStart"/>
      <w:r w:rsidRPr="00796EFA">
        <w:rPr>
          <w:rFonts w:ascii="Sylfaen" w:hAnsi="Sylfaen"/>
          <w:sz w:val="24"/>
          <w:szCs w:val="24"/>
        </w:rPr>
        <w:t>Հետազոտողի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պարտականությունն</w:t>
      </w:r>
      <w:proofErr w:type="spellEnd"/>
      <w:r w:rsidRPr="00796EFA">
        <w:rPr>
          <w:rFonts w:ascii="Sylfaen" w:hAnsi="Sylfaen"/>
          <w:sz w:val="24"/>
          <w:szCs w:val="24"/>
        </w:rPr>
        <w:t xml:space="preserve"> է </w:t>
      </w:r>
      <w:proofErr w:type="spellStart"/>
      <w:r w:rsidRPr="00796EFA">
        <w:rPr>
          <w:rFonts w:ascii="Sylfaen" w:hAnsi="Sylfaen"/>
          <w:sz w:val="24"/>
          <w:szCs w:val="24"/>
        </w:rPr>
        <w:t>համապատասխանել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բոլոր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գործող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պահանջներին</w:t>
      </w:r>
      <w:proofErr w:type="spellEnd"/>
      <w:r w:rsidRPr="00796EFA">
        <w:rPr>
          <w:rFonts w:ascii="Sylfaen" w:hAnsi="Sylfaen"/>
          <w:sz w:val="24"/>
          <w:szCs w:val="24"/>
        </w:rPr>
        <w:t xml:space="preserve"> և </w:t>
      </w:r>
      <w:proofErr w:type="spellStart"/>
      <w:r w:rsidRPr="00796EFA">
        <w:rPr>
          <w:rFonts w:ascii="Sylfaen" w:hAnsi="Sylfaen"/>
          <w:sz w:val="24"/>
          <w:szCs w:val="24"/>
        </w:rPr>
        <w:t>ապահովել</w:t>
      </w:r>
      <w:proofErr w:type="spellEnd"/>
      <w:r w:rsidRPr="00796EFA">
        <w:rPr>
          <w:rFonts w:ascii="Sylfaen" w:hAnsi="Sylfaen"/>
          <w:sz w:val="24"/>
          <w:szCs w:val="24"/>
        </w:rPr>
        <w:t xml:space="preserve">, </w:t>
      </w:r>
      <w:proofErr w:type="spellStart"/>
      <w:r w:rsidRPr="00796EFA">
        <w:rPr>
          <w:rFonts w:ascii="Sylfaen" w:hAnsi="Sylfaen"/>
          <w:sz w:val="24"/>
          <w:szCs w:val="24"/>
        </w:rPr>
        <w:t>որ</w:t>
      </w:r>
      <w:proofErr w:type="spellEnd"/>
    </w:p>
    <w:p w:rsidR="00796EFA" w:rsidRPr="00796EFA" w:rsidRDefault="0008381D" w:rsidP="004423C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96EFA">
        <w:rPr>
          <w:rFonts w:ascii="Sylfaen" w:hAnsi="Sylfaen" w:cs="Sylfaen"/>
          <w:sz w:val="24"/>
          <w:szCs w:val="24"/>
        </w:rPr>
        <w:t>Հ</w:t>
      </w:r>
      <w:r w:rsidR="007B589C" w:rsidRPr="00796EFA">
        <w:rPr>
          <w:rFonts w:ascii="Sylfaen" w:hAnsi="Sylfaen"/>
          <w:sz w:val="24"/>
          <w:szCs w:val="24"/>
        </w:rPr>
        <w:t>ետազոտողը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 w:rsidR="00976245" w:rsidRPr="00796EFA">
        <w:rPr>
          <w:rFonts w:ascii="Sylfaen" w:hAnsi="Sylfaen"/>
          <w:sz w:val="24"/>
          <w:szCs w:val="24"/>
        </w:rPr>
        <w:t>անձնակազմը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, </w:t>
      </w:r>
      <w:proofErr w:type="spellStart"/>
      <w:r w:rsidR="007B589C" w:rsidRPr="00796EFA">
        <w:rPr>
          <w:rFonts w:ascii="Sylfaen" w:hAnsi="Sylfaen"/>
          <w:sz w:val="24"/>
          <w:szCs w:val="24"/>
        </w:rPr>
        <w:t>ըստ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կրթության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, </w:t>
      </w:r>
      <w:proofErr w:type="spellStart"/>
      <w:r w:rsidR="007B589C" w:rsidRPr="00796EFA">
        <w:rPr>
          <w:rFonts w:ascii="Sylfaen" w:hAnsi="Sylfaen"/>
          <w:sz w:val="24"/>
          <w:szCs w:val="24"/>
        </w:rPr>
        <w:t>վերապատրաստման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և </w:t>
      </w:r>
      <w:proofErr w:type="spellStart"/>
      <w:r w:rsidR="007B589C" w:rsidRPr="00796EFA">
        <w:rPr>
          <w:rFonts w:ascii="Sylfaen" w:hAnsi="Sylfaen"/>
          <w:sz w:val="24"/>
          <w:szCs w:val="24"/>
        </w:rPr>
        <w:t>փորձի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, </w:t>
      </w:r>
      <w:proofErr w:type="spellStart"/>
      <w:r w:rsidR="007B589C" w:rsidRPr="00796EFA">
        <w:rPr>
          <w:rFonts w:ascii="Sylfaen" w:hAnsi="Sylfaen"/>
          <w:sz w:val="24"/>
          <w:szCs w:val="24"/>
        </w:rPr>
        <w:t>ունեն</w:t>
      </w:r>
      <w:r w:rsidR="00976245" w:rsidRPr="00796EFA">
        <w:rPr>
          <w:rFonts w:ascii="Sylfaen" w:hAnsi="Sylfaen"/>
          <w:sz w:val="24"/>
          <w:szCs w:val="24"/>
        </w:rPr>
        <w:t>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համապատասխան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որակավորում</w:t>
      </w:r>
      <w:proofErr w:type="spellEnd"/>
      <w:r w:rsidR="007B589C" w:rsidRPr="00796EFA">
        <w:rPr>
          <w:rFonts w:ascii="Sylfaen" w:hAnsi="Sylfaen"/>
          <w:sz w:val="24"/>
          <w:szCs w:val="24"/>
        </w:rPr>
        <w:t>,</w:t>
      </w:r>
      <w:r w:rsidR="00976245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976245" w:rsidRPr="00796EFA">
        <w:rPr>
          <w:rFonts w:ascii="Sylfaen" w:hAnsi="Sylfaen"/>
          <w:sz w:val="24"/>
          <w:szCs w:val="24"/>
        </w:rPr>
        <w:t>որ</w:t>
      </w:r>
      <w:proofErr w:type="spellEnd"/>
      <w:r w:rsidR="00976245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976245" w:rsidRPr="00796EFA">
        <w:rPr>
          <w:rFonts w:ascii="Sylfaen" w:hAnsi="Sylfaen"/>
          <w:sz w:val="24"/>
          <w:szCs w:val="24"/>
        </w:rPr>
        <w:t>կարողանան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ստանձնե</w:t>
      </w:r>
      <w:r w:rsidR="00976245" w:rsidRPr="00796EFA">
        <w:rPr>
          <w:rFonts w:ascii="Sylfaen" w:hAnsi="Sylfaen"/>
          <w:sz w:val="24"/>
          <w:szCs w:val="24"/>
        </w:rPr>
        <w:t>լ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Pr="00796EFA">
        <w:rPr>
          <w:rFonts w:ascii="Sylfaen" w:hAnsi="Sylfaen"/>
          <w:sz w:val="24"/>
          <w:szCs w:val="24"/>
        </w:rPr>
        <w:t>պատասխանատվություն</w:t>
      </w:r>
      <w:proofErr w:type="spellEnd"/>
      <w:r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հետազոտության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պատշաճ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անցկացման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և </w:t>
      </w:r>
      <w:proofErr w:type="spellStart"/>
      <w:r w:rsidR="007B589C" w:rsidRPr="00796EFA">
        <w:rPr>
          <w:rFonts w:ascii="Sylfaen" w:hAnsi="Sylfaen"/>
          <w:sz w:val="24"/>
          <w:szCs w:val="24"/>
        </w:rPr>
        <w:t>հետազոտության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մեջ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ներգրավված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անձանց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պաշտպանության</w:t>
      </w:r>
      <w:proofErr w:type="spellEnd"/>
      <w:r w:rsidR="007B589C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B589C" w:rsidRPr="00796EFA">
        <w:rPr>
          <w:rFonts w:ascii="Sylfaen" w:hAnsi="Sylfaen"/>
          <w:sz w:val="24"/>
          <w:szCs w:val="24"/>
        </w:rPr>
        <w:t>համար</w:t>
      </w:r>
      <w:proofErr w:type="spellEnd"/>
      <w:r w:rsidR="00976245" w:rsidRPr="00796EFA">
        <w:rPr>
          <w:rFonts w:ascii="Sylfaen" w:hAnsi="Sylfaen"/>
          <w:sz w:val="24"/>
          <w:szCs w:val="24"/>
        </w:rPr>
        <w:t>:</w:t>
      </w:r>
    </w:p>
    <w:p w:rsidR="00484D7A" w:rsidRPr="00484D7A" w:rsidRDefault="0008381D" w:rsidP="0008381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8381D">
        <w:rPr>
          <w:rFonts w:ascii="Sylfaen" w:hAnsi="Sylfaen"/>
          <w:sz w:val="24"/>
          <w:szCs w:val="24"/>
        </w:rPr>
        <w:t>Հետազոտող</w:t>
      </w:r>
      <w:r>
        <w:rPr>
          <w:rFonts w:ascii="Sylfaen" w:hAnsi="Sylfaen"/>
          <w:sz w:val="24"/>
          <w:szCs w:val="24"/>
        </w:rPr>
        <w:t>ն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ունի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ռեսուրսներ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հետազոտությունը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պատշաճ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96EFA" w:rsidRPr="00796EFA">
        <w:rPr>
          <w:rFonts w:ascii="Sylfaen" w:hAnsi="Sylfaen"/>
          <w:sz w:val="24"/>
          <w:szCs w:val="24"/>
        </w:rPr>
        <w:t>կերպով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 </w:t>
      </w:r>
      <w:r w:rsidR="00796EFA">
        <w:rPr>
          <w:rFonts w:ascii="Sylfaen" w:hAnsi="Sylfaen"/>
          <w:sz w:val="24"/>
          <w:szCs w:val="24"/>
        </w:rPr>
        <w:t>(</w:t>
      </w:r>
      <w:proofErr w:type="spellStart"/>
      <w:proofErr w:type="gramEnd"/>
      <w:r w:rsidR="00796EFA" w:rsidRPr="00796EFA">
        <w:rPr>
          <w:rFonts w:ascii="Sylfaen" w:hAnsi="Sylfaen"/>
          <w:sz w:val="24"/>
          <w:szCs w:val="24"/>
        </w:rPr>
        <w:t>ընդունելի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պրակտիկայի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համաձայն</w:t>
      </w:r>
      <w:proofErr w:type="spellEnd"/>
      <w:r w:rsidR="00796EFA">
        <w:rPr>
          <w:rFonts w:ascii="Sylfaen" w:hAnsi="Sylfaen"/>
          <w:sz w:val="24"/>
          <w:szCs w:val="24"/>
        </w:rPr>
        <w:t>)</w:t>
      </w:r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անցկացնելու</w:t>
      </w:r>
      <w:proofErr w:type="spellEnd"/>
      <w:r w:rsidR="00796EFA" w:rsidRPr="00796EFA">
        <w:rPr>
          <w:rFonts w:ascii="Sylfaen" w:hAnsi="Sylfaen"/>
          <w:sz w:val="24"/>
          <w:szCs w:val="24"/>
        </w:rPr>
        <w:t xml:space="preserve"> </w:t>
      </w:r>
      <w:proofErr w:type="spellStart"/>
      <w:r w:rsidR="00796EFA" w:rsidRPr="00796EFA">
        <w:rPr>
          <w:rFonts w:ascii="Sylfaen" w:hAnsi="Sylfaen"/>
          <w:sz w:val="24"/>
          <w:szCs w:val="24"/>
        </w:rPr>
        <w:t>համար</w:t>
      </w:r>
      <w:proofErr w:type="spellEnd"/>
      <w:r w:rsidR="00796EFA">
        <w:rPr>
          <w:rFonts w:ascii="Sylfaen" w:hAnsi="Sylfaen"/>
          <w:sz w:val="24"/>
          <w:szCs w:val="24"/>
        </w:rPr>
        <w:t>;</w:t>
      </w:r>
    </w:p>
    <w:p w:rsidR="00724D00" w:rsidRDefault="00724D00" w:rsidP="00724D0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724D00">
        <w:rPr>
          <w:rFonts w:ascii="Sylfaen" w:hAnsi="Sylfaen"/>
          <w:sz w:val="24"/>
          <w:szCs w:val="24"/>
        </w:rPr>
        <w:lastRenderedPageBreak/>
        <w:t>Բոլոր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իրական</w:t>
      </w:r>
      <w:proofErr w:type="spellEnd"/>
      <w:r w:rsidRPr="00724D00">
        <w:rPr>
          <w:rFonts w:ascii="Sylfaen" w:hAnsi="Sylfaen"/>
          <w:sz w:val="24"/>
          <w:szCs w:val="24"/>
        </w:rPr>
        <w:t xml:space="preserve">, </w:t>
      </w:r>
      <w:proofErr w:type="spellStart"/>
      <w:r w:rsidRPr="00724D00">
        <w:rPr>
          <w:rFonts w:ascii="Sylfaen" w:hAnsi="Sylfaen"/>
          <w:sz w:val="24"/>
          <w:szCs w:val="24"/>
        </w:rPr>
        <w:t>պոտենցիալ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կամ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ենթադրյալ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շահերի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բախումները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հայտարարվում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են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կոմիտեին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պահին</w:t>
      </w:r>
      <w:proofErr w:type="spellEnd"/>
      <w:r w:rsidRPr="00724D00">
        <w:rPr>
          <w:rFonts w:ascii="Sylfaen" w:hAnsi="Sylfaen"/>
          <w:sz w:val="24"/>
          <w:szCs w:val="24"/>
        </w:rPr>
        <w:t xml:space="preserve">, և </w:t>
      </w:r>
      <w:proofErr w:type="spellStart"/>
      <w:r w:rsidRPr="00724D00">
        <w:rPr>
          <w:rFonts w:ascii="Sylfaen" w:hAnsi="Sylfaen"/>
          <w:sz w:val="24"/>
          <w:szCs w:val="24"/>
        </w:rPr>
        <w:t>երբ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դրանք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առաջանում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>;</w:t>
      </w:r>
      <w:r w:rsidRPr="003E31FF">
        <w:rPr>
          <w:rFonts w:ascii="Sylfaen" w:hAnsi="Sylfaen"/>
          <w:sz w:val="24"/>
          <w:szCs w:val="24"/>
        </w:rPr>
        <w:t xml:space="preserve"> </w:t>
      </w:r>
    </w:p>
    <w:p w:rsidR="00724D00" w:rsidRDefault="00724D00" w:rsidP="00724D0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3D6ED5">
        <w:rPr>
          <w:rFonts w:ascii="Sylfaen" w:hAnsi="Sylfaen"/>
          <w:sz w:val="24"/>
          <w:szCs w:val="24"/>
        </w:rPr>
        <w:t>Հայտի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փորձաքննությունը</w:t>
      </w:r>
      <w:proofErr w:type="spellEnd"/>
      <w:r w:rsidRPr="003D6ED5">
        <w:rPr>
          <w:rFonts w:ascii="Sylfaen" w:hAnsi="Sylfaen"/>
          <w:sz w:val="24"/>
          <w:szCs w:val="24"/>
        </w:rPr>
        <w:t xml:space="preserve"> և ԷԿ-ի </w:t>
      </w:r>
      <w:proofErr w:type="spellStart"/>
      <w:r w:rsidRPr="003D6ED5">
        <w:rPr>
          <w:rFonts w:ascii="Sylfaen" w:hAnsi="Sylfaen"/>
          <w:sz w:val="24"/>
          <w:szCs w:val="24"/>
        </w:rPr>
        <w:t>հաստատումը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="003D6ED5">
        <w:rPr>
          <w:rFonts w:ascii="Sylfaen" w:hAnsi="Sylfaen"/>
          <w:sz w:val="24"/>
          <w:szCs w:val="24"/>
        </w:rPr>
        <w:t>կատարվում</w:t>
      </w:r>
      <w:proofErr w:type="spellEnd"/>
      <w:r w:rsidR="003D6ED5">
        <w:rPr>
          <w:rFonts w:ascii="Sylfaen" w:hAnsi="Sylfaen"/>
          <w:sz w:val="24"/>
          <w:szCs w:val="24"/>
        </w:rPr>
        <w:t xml:space="preserve"> </w:t>
      </w:r>
      <w:proofErr w:type="spellStart"/>
      <w:r w:rsidR="003D6ED5">
        <w:rPr>
          <w:rFonts w:ascii="Sylfaen" w:hAnsi="Sylfaen"/>
          <w:sz w:val="24"/>
          <w:szCs w:val="24"/>
        </w:rPr>
        <w:t>են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նախքան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մարդու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08381D">
        <w:rPr>
          <w:rFonts w:ascii="Sylfaen" w:hAnsi="Sylfaen"/>
          <w:sz w:val="24"/>
          <w:szCs w:val="24"/>
        </w:rPr>
        <w:t>աշխատանքում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մասնակիցների</w:t>
      </w:r>
      <w:proofErr w:type="spellEnd"/>
      <w:r w:rsidRPr="00724D00">
        <w:rPr>
          <w:rFonts w:ascii="Sylfaen" w:hAnsi="Sylfaen"/>
          <w:sz w:val="24"/>
          <w:szCs w:val="24"/>
        </w:rPr>
        <w:t xml:space="preserve"> </w:t>
      </w:r>
      <w:proofErr w:type="spellStart"/>
      <w:r w:rsidRPr="00724D00">
        <w:rPr>
          <w:rFonts w:ascii="Sylfaen" w:hAnsi="Sylfaen"/>
          <w:sz w:val="24"/>
          <w:szCs w:val="24"/>
        </w:rPr>
        <w:t>ներգրավվելը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08381D" w:rsidRDefault="0008381D" w:rsidP="0008381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8381D">
        <w:rPr>
          <w:rFonts w:ascii="Sylfaen" w:hAnsi="Sylfaen"/>
          <w:sz w:val="24"/>
          <w:szCs w:val="24"/>
        </w:rPr>
        <w:t>Բոլոր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անհրաժեշտ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փաստաթղթերը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ստորագրված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են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պատասխանատու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="003D6ED5">
        <w:rPr>
          <w:rFonts w:ascii="Sylfaen" w:hAnsi="Sylfaen"/>
          <w:sz w:val="24"/>
          <w:szCs w:val="24"/>
        </w:rPr>
        <w:t>կատարողի</w:t>
      </w:r>
      <w:proofErr w:type="spellEnd"/>
      <w:r w:rsid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կողմից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3D6ED5" w:rsidRDefault="0008381D" w:rsidP="003D6ED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8381D">
        <w:rPr>
          <w:rFonts w:ascii="Sylfaen" w:hAnsi="Sylfaen"/>
          <w:sz w:val="24"/>
          <w:szCs w:val="24"/>
        </w:rPr>
        <w:t>Իրազեկված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համաձայնությունը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ստացվում</w:t>
      </w:r>
      <w:proofErr w:type="spellEnd"/>
      <w:r w:rsidRPr="0008381D"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մասնակիցներից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գործող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կանոնակարգերի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համաձայն</w:t>
      </w:r>
      <w:proofErr w:type="spellEnd"/>
      <w:r>
        <w:rPr>
          <w:rFonts w:ascii="Sylfaen" w:hAnsi="Sylfaen"/>
          <w:sz w:val="24"/>
          <w:szCs w:val="24"/>
        </w:rPr>
        <w:t>,</w:t>
      </w:r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նախքան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հետազոտության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ընդգրկվելը</w:t>
      </w:r>
      <w:proofErr w:type="spellEnd"/>
      <w:r w:rsidRPr="0008381D">
        <w:rPr>
          <w:rFonts w:ascii="Sylfaen" w:hAnsi="Sylfaen"/>
          <w:sz w:val="24"/>
          <w:szCs w:val="24"/>
        </w:rPr>
        <w:t xml:space="preserve">, և </w:t>
      </w:r>
      <w:proofErr w:type="spellStart"/>
      <w:r w:rsidRPr="0008381D">
        <w:rPr>
          <w:rFonts w:ascii="Sylfaen" w:hAnsi="Sylfaen"/>
          <w:sz w:val="24"/>
          <w:szCs w:val="24"/>
        </w:rPr>
        <w:t>օգտագործելով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ԷԿ</w:t>
      </w:r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կողմից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հաստատված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ամենաարդիական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տեղեկացված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 w:rsidRPr="0008381D">
        <w:rPr>
          <w:rFonts w:ascii="Sylfaen" w:hAnsi="Sylfaen"/>
          <w:sz w:val="24"/>
          <w:szCs w:val="24"/>
        </w:rPr>
        <w:t>համաձայնության</w:t>
      </w:r>
      <w:proofErr w:type="spellEnd"/>
      <w:r w:rsidRPr="000838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ձևաթ</w:t>
      </w:r>
      <w:r w:rsidRPr="0008381D">
        <w:rPr>
          <w:rFonts w:ascii="Sylfaen" w:hAnsi="Sylfaen"/>
          <w:sz w:val="24"/>
          <w:szCs w:val="24"/>
        </w:rPr>
        <w:t>ղթերը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3D6ED5" w:rsidRDefault="003D6ED5" w:rsidP="003D6ED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Հետազոտողը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անձամբ</w:t>
      </w:r>
      <w:proofErr w:type="spellEnd"/>
      <w:r w:rsidRPr="003D6ED5">
        <w:rPr>
          <w:rFonts w:ascii="Sylfaen" w:hAnsi="Sylfaen"/>
          <w:sz w:val="24"/>
          <w:szCs w:val="24"/>
        </w:rPr>
        <w:t xml:space="preserve"> է </w:t>
      </w:r>
      <w:proofErr w:type="spellStart"/>
      <w:r w:rsidRPr="003D6ED5">
        <w:rPr>
          <w:rFonts w:ascii="Sylfaen" w:hAnsi="Sylfaen"/>
          <w:sz w:val="24"/>
          <w:szCs w:val="24"/>
        </w:rPr>
        <w:t>վերահսկում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նկարագրված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հետազոտության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կատարումը</w:t>
      </w:r>
      <w:proofErr w:type="spellEnd"/>
      <w:r w:rsidRPr="003D6ED5">
        <w:rPr>
          <w:rFonts w:ascii="Sylfaen" w:hAnsi="Sylfaen"/>
          <w:sz w:val="24"/>
          <w:szCs w:val="24"/>
        </w:rPr>
        <w:t>,</w:t>
      </w:r>
    </w:p>
    <w:p w:rsidR="003D6ED5" w:rsidRDefault="003D6ED5" w:rsidP="003E31F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3D6ED5">
        <w:rPr>
          <w:rFonts w:ascii="Sylfaen" w:hAnsi="Sylfaen" w:cs="Sylfaen"/>
          <w:sz w:val="24"/>
          <w:szCs w:val="24"/>
        </w:rPr>
        <w:t>Հետազոտությունն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իրականացվում</w:t>
      </w:r>
      <w:proofErr w:type="spellEnd"/>
      <w:r w:rsidRPr="003D6ED5">
        <w:rPr>
          <w:rFonts w:ascii="Sylfaen" w:hAnsi="Sylfaen"/>
          <w:sz w:val="24"/>
          <w:szCs w:val="24"/>
        </w:rPr>
        <w:t xml:space="preserve"> է </w:t>
      </w:r>
      <w:proofErr w:type="spellStart"/>
      <w:r w:rsidRPr="003D6ED5">
        <w:rPr>
          <w:rFonts w:ascii="Sylfaen" w:hAnsi="Sylfaen"/>
          <w:sz w:val="24"/>
          <w:szCs w:val="24"/>
        </w:rPr>
        <w:t>հաստատված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արձանագրության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համաձայն</w:t>
      </w:r>
      <w:proofErr w:type="spellEnd"/>
      <w:r w:rsidRPr="003D6ED5">
        <w:rPr>
          <w:rFonts w:ascii="Sylfaen" w:hAnsi="Sylfaen"/>
          <w:sz w:val="24"/>
          <w:szCs w:val="24"/>
        </w:rPr>
        <w:t xml:space="preserve">, և </w:t>
      </w:r>
      <w:proofErr w:type="spellStart"/>
      <w:r w:rsidRPr="003D6ED5">
        <w:rPr>
          <w:rFonts w:ascii="Sylfaen" w:hAnsi="Sylfaen"/>
          <w:sz w:val="24"/>
          <w:szCs w:val="24"/>
        </w:rPr>
        <w:t>հաշվետվության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գործող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չափանիշները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զեկուցվում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են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ԷԿ-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Pr="003D6ED5">
        <w:rPr>
          <w:rFonts w:ascii="Sylfaen" w:hAnsi="Sylfaen"/>
          <w:sz w:val="24"/>
          <w:szCs w:val="24"/>
        </w:rPr>
        <w:t xml:space="preserve">, </w:t>
      </w:r>
      <w:proofErr w:type="spellStart"/>
      <w:r w:rsidRPr="003D6ED5">
        <w:rPr>
          <w:rFonts w:ascii="Sylfaen" w:hAnsi="Sylfaen"/>
          <w:sz w:val="24"/>
          <w:szCs w:val="24"/>
        </w:rPr>
        <w:t>ներառյալ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շեղումները</w:t>
      </w:r>
      <w:proofErr w:type="spellEnd"/>
      <w:r w:rsidRPr="003D6ED5">
        <w:rPr>
          <w:rFonts w:ascii="Sylfaen" w:hAnsi="Sylfaen"/>
          <w:sz w:val="24"/>
          <w:szCs w:val="24"/>
        </w:rPr>
        <w:t xml:space="preserve">, </w:t>
      </w:r>
      <w:proofErr w:type="spellStart"/>
      <w:r w:rsidRPr="003D6ED5">
        <w:rPr>
          <w:rFonts w:ascii="Sylfaen" w:hAnsi="Sylfaen"/>
          <w:sz w:val="24"/>
          <w:szCs w:val="24"/>
        </w:rPr>
        <w:t>անկանխատեսելի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անբարենպաստ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իրադարձությունները</w:t>
      </w:r>
      <w:proofErr w:type="spellEnd"/>
      <w:r w:rsidRPr="003D6ED5">
        <w:rPr>
          <w:rFonts w:ascii="Sylfaen" w:hAnsi="Sylfaen"/>
          <w:sz w:val="24"/>
          <w:szCs w:val="24"/>
        </w:rPr>
        <w:t xml:space="preserve"> և </w:t>
      </w:r>
      <w:proofErr w:type="spellStart"/>
      <w:r w:rsidRPr="003D6ED5">
        <w:rPr>
          <w:rFonts w:ascii="Sylfaen" w:hAnsi="Sylfaen"/>
          <w:sz w:val="24"/>
          <w:szCs w:val="24"/>
        </w:rPr>
        <w:t>գաղտնիության</w:t>
      </w:r>
      <w:proofErr w:type="spellEnd"/>
      <w:r w:rsidRPr="003D6ED5">
        <w:rPr>
          <w:rFonts w:ascii="Sylfaen" w:hAnsi="Sylfaen"/>
          <w:sz w:val="24"/>
          <w:szCs w:val="24"/>
        </w:rPr>
        <w:t xml:space="preserve"> </w:t>
      </w:r>
      <w:proofErr w:type="spellStart"/>
      <w:r w:rsidRPr="003D6ED5">
        <w:rPr>
          <w:rFonts w:ascii="Sylfaen" w:hAnsi="Sylfaen"/>
          <w:sz w:val="24"/>
          <w:szCs w:val="24"/>
        </w:rPr>
        <w:t>խախտումները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0001E1" w:rsidRDefault="000001E1" w:rsidP="000001E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01E1">
        <w:rPr>
          <w:rFonts w:ascii="Sylfaen" w:hAnsi="Sylfaen"/>
          <w:sz w:val="24"/>
          <w:szCs w:val="24"/>
        </w:rPr>
        <w:t>Հաստատված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հետազոտության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մեջ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որևէ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փոփոխություն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չի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առանց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ԷԿ</w:t>
      </w:r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հաստատման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, </w:t>
      </w:r>
      <w:proofErr w:type="spellStart"/>
      <w:r w:rsidRPr="000001E1">
        <w:rPr>
          <w:rFonts w:ascii="Sylfaen" w:hAnsi="Sylfaen"/>
          <w:sz w:val="24"/>
          <w:szCs w:val="24"/>
        </w:rPr>
        <w:t>բացառությամբ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այն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դեպքերի</w:t>
      </w:r>
      <w:proofErr w:type="spellEnd"/>
      <w:r w:rsidRPr="000001E1">
        <w:rPr>
          <w:rFonts w:ascii="Sylfaen" w:hAnsi="Sylfaen"/>
          <w:sz w:val="24"/>
          <w:szCs w:val="24"/>
        </w:rPr>
        <w:t xml:space="preserve">, </w:t>
      </w:r>
      <w:proofErr w:type="spellStart"/>
      <w:r w:rsidRPr="000001E1">
        <w:rPr>
          <w:rFonts w:ascii="Sylfaen" w:hAnsi="Sylfaen"/>
          <w:sz w:val="24"/>
          <w:szCs w:val="24"/>
        </w:rPr>
        <w:t>երբ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անհրաժեշտ</w:t>
      </w:r>
      <w:proofErr w:type="spellEnd"/>
      <w:r w:rsidRPr="000001E1">
        <w:rPr>
          <w:rFonts w:ascii="Sylfaen" w:hAnsi="Sylfaen"/>
          <w:sz w:val="24"/>
          <w:szCs w:val="24"/>
        </w:rPr>
        <w:t xml:space="preserve"> է </w:t>
      </w:r>
      <w:proofErr w:type="spellStart"/>
      <w:r w:rsidRPr="000001E1">
        <w:rPr>
          <w:rFonts w:ascii="Sylfaen" w:hAnsi="Sylfaen"/>
          <w:sz w:val="24"/>
          <w:szCs w:val="24"/>
        </w:rPr>
        <w:t>մասնակիցների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համար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անմիջական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վտանգը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վերացնելու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0001E1" w:rsidRDefault="000001E1" w:rsidP="000001E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</w:t>
      </w:r>
      <w:r w:rsidRPr="000001E1">
        <w:rPr>
          <w:rFonts w:ascii="Sylfaen" w:hAnsi="Sylfaen"/>
          <w:sz w:val="24"/>
          <w:szCs w:val="24"/>
        </w:rPr>
        <w:t>ետազոտության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վաղաժամ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դադարեցումը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կամ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կասեցումը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զեկուցվում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է</w:t>
      </w:r>
      <w:r>
        <w:rPr>
          <w:rFonts w:ascii="Sylfaen" w:hAnsi="Sylfaen"/>
          <w:sz w:val="24"/>
          <w:szCs w:val="24"/>
        </w:rPr>
        <w:t xml:space="preserve"> ԷԿ</w:t>
      </w:r>
      <w:r w:rsidRPr="000001E1">
        <w:rPr>
          <w:rFonts w:ascii="Sylfaen" w:hAnsi="Sylfaen"/>
          <w:sz w:val="24"/>
          <w:szCs w:val="24"/>
        </w:rPr>
        <w:t>-</w:t>
      </w:r>
      <w:proofErr w:type="spellStart"/>
      <w:r w:rsidRPr="000001E1">
        <w:rPr>
          <w:rFonts w:ascii="Sylfaen" w:hAnsi="Sylfaen"/>
          <w:sz w:val="24"/>
          <w:szCs w:val="24"/>
        </w:rPr>
        <w:t>ին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0001E1" w:rsidRPr="000001E1" w:rsidRDefault="000001E1" w:rsidP="000001E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Ճ</w:t>
      </w:r>
      <w:r w:rsidRPr="000001E1">
        <w:rPr>
          <w:rFonts w:ascii="Sylfaen" w:hAnsi="Sylfaen"/>
          <w:sz w:val="24"/>
          <w:szCs w:val="24"/>
        </w:rPr>
        <w:t>շգրիտ</w:t>
      </w:r>
      <w:proofErr w:type="spellEnd"/>
      <w:r w:rsidRPr="000001E1">
        <w:rPr>
          <w:rFonts w:ascii="Sylfaen" w:hAnsi="Sylfaen"/>
          <w:sz w:val="24"/>
          <w:szCs w:val="24"/>
        </w:rPr>
        <w:t xml:space="preserve"> և </w:t>
      </w:r>
      <w:proofErr w:type="spellStart"/>
      <w:r w:rsidRPr="000001E1">
        <w:rPr>
          <w:rFonts w:ascii="Sylfaen" w:hAnsi="Sylfaen"/>
          <w:sz w:val="24"/>
          <w:szCs w:val="24"/>
        </w:rPr>
        <w:t>ամբողջական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գրառումները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պահպանվում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են</w:t>
      </w:r>
      <w:proofErr w:type="spellEnd"/>
      <w:r w:rsidRPr="000001E1">
        <w:rPr>
          <w:rFonts w:ascii="Sylfaen" w:hAnsi="Sylfaen"/>
          <w:sz w:val="24"/>
          <w:szCs w:val="24"/>
        </w:rPr>
        <w:t xml:space="preserve">՝ </w:t>
      </w:r>
      <w:proofErr w:type="spellStart"/>
      <w:r w:rsidRPr="000001E1">
        <w:rPr>
          <w:rFonts w:ascii="Sylfaen" w:hAnsi="Sylfaen"/>
          <w:sz w:val="24"/>
          <w:szCs w:val="24"/>
        </w:rPr>
        <w:t>համաձայն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գործող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կարգավորող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պահանջների</w:t>
      </w:r>
      <w:proofErr w:type="spellEnd"/>
      <w:r w:rsidRPr="000001E1">
        <w:rPr>
          <w:rFonts w:ascii="Sylfaen" w:hAnsi="Sylfaen"/>
          <w:sz w:val="24"/>
          <w:szCs w:val="24"/>
        </w:rPr>
        <w:t>,</w:t>
      </w:r>
    </w:p>
    <w:p w:rsidR="00F17FC7" w:rsidRDefault="000001E1" w:rsidP="00F17F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01E1">
        <w:rPr>
          <w:rFonts w:ascii="Sylfaen" w:hAnsi="Sylfaen"/>
          <w:sz w:val="24"/>
          <w:szCs w:val="24"/>
        </w:rPr>
        <w:t>Հետազոտության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ընթացքի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ամփոփագրերը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ներկայացվում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են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ԷԿ</w:t>
      </w:r>
      <w:r w:rsidRPr="000001E1">
        <w:rPr>
          <w:rFonts w:ascii="Sylfaen" w:hAnsi="Sylfaen"/>
          <w:sz w:val="24"/>
          <w:szCs w:val="24"/>
        </w:rPr>
        <w:t>-</w:t>
      </w:r>
      <w:proofErr w:type="spellStart"/>
      <w:r w:rsidRPr="000001E1">
        <w:rPr>
          <w:rFonts w:ascii="Sylfaen" w:hAnsi="Sylfaen"/>
          <w:sz w:val="24"/>
          <w:szCs w:val="24"/>
        </w:rPr>
        <w:t>ին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առնվազն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տարին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մեկ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անգամ</w:t>
      </w:r>
      <w:proofErr w:type="spellEnd"/>
      <w:r w:rsidRPr="000001E1">
        <w:rPr>
          <w:rFonts w:ascii="Sylfaen" w:hAnsi="Sylfaen"/>
          <w:sz w:val="24"/>
          <w:szCs w:val="24"/>
        </w:rPr>
        <w:t xml:space="preserve">, </w:t>
      </w:r>
      <w:proofErr w:type="spellStart"/>
      <w:r w:rsidRPr="000001E1">
        <w:rPr>
          <w:rFonts w:ascii="Sylfaen" w:hAnsi="Sylfaen"/>
          <w:sz w:val="24"/>
          <w:szCs w:val="24"/>
        </w:rPr>
        <w:t>կամ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ավելի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հաճախ</w:t>
      </w:r>
      <w:proofErr w:type="spellEnd"/>
      <w:r w:rsidRPr="000001E1">
        <w:rPr>
          <w:rFonts w:ascii="Sylfaen" w:hAnsi="Sylfaen"/>
          <w:sz w:val="24"/>
          <w:szCs w:val="24"/>
        </w:rPr>
        <w:t xml:space="preserve">, </w:t>
      </w:r>
      <w:proofErr w:type="spellStart"/>
      <w:r w:rsidRPr="000001E1">
        <w:rPr>
          <w:rFonts w:ascii="Sylfaen" w:hAnsi="Sylfaen"/>
          <w:sz w:val="24"/>
          <w:szCs w:val="24"/>
        </w:rPr>
        <w:t>եթե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պահանջվում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է, և </w:t>
      </w:r>
      <w:proofErr w:type="spellStart"/>
      <w:r w:rsidRPr="000001E1">
        <w:rPr>
          <w:rFonts w:ascii="Sylfaen" w:hAnsi="Sylfaen"/>
          <w:sz w:val="24"/>
          <w:szCs w:val="24"/>
        </w:rPr>
        <w:t>շարունակական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փորձաքննության</w:t>
      </w:r>
      <w:proofErr w:type="spellEnd"/>
      <w:r w:rsidR="00F17FC7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հայտը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ներկայացվում</w:t>
      </w:r>
      <w:proofErr w:type="spellEnd"/>
      <w:r w:rsidRPr="000001E1">
        <w:rPr>
          <w:rFonts w:ascii="Sylfaen" w:hAnsi="Sylfaen"/>
          <w:sz w:val="24"/>
          <w:szCs w:val="24"/>
        </w:rPr>
        <w:t xml:space="preserve"> է </w:t>
      </w:r>
      <w:r w:rsidR="00F17FC7">
        <w:rPr>
          <w:rFonts w:ascii="Sylfaen" w:hAnsi="Sylfaen"/>
          <w:sz w:val="24"/>
          <w:szCs w:val="24"/>
        </w:rPr>
        <w:t>ԷԿ-</w:t>
      </w:r>
      <w:proofErr w:type="spellStart"/>
      <w:r w:rsidR="00F17FC7">
        <w:rPr>
          <w:rFonts w:ascii="Sylfaen" w:hAnsi="Sylfaen"/>
          <w:sz w:val="24"/>
          <w:szCs w:val="24"/>
        </w:rPr>
        <w:t>ին</w:t>
      </w:r>
      <w:proofErr w:type="spellEnd"/>
      <w:r w:rsid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մինչև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նախորդ</w:t>
      </w:r>
      <w:proofErr w:type="spellEnd"/>
      <w:r w:rsidR="00F17FC7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դրական</w:t>
      </w:r>
      <w:proofErr w:type="spellEnd"/>
      <w:r w:rsidR="00F17FC7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եզրակացության</w:t>
      </w:r>
      <w:proofErr w:type="spellEnd"/>
      <w:r w:rsidR="00F17FC7">
        <w:rPr>
          <w:rFonts w:ascii="Sylfaen" w:hAnsi="Sylfaen"/>
          <w:sz w:val="24"/>
          <w:szCs w:val="24"/>
        </w:rPr>
        <w:t xml:space="preserve"> </w:t>
      </w:r>
      <w:proofErr w:type="spellStart"/>
      <w:r w:rsidR="00F17FC7">
        <w:rPr>
          <w:rFonts w:ascii="Sylfaen" w:hAnsi="Sylfaen"/>
          <w:sz w:val="24"/>
          <w:szCs w:val="24"/>
        </w:rPr>
        <w:t>ժամկետի</w:t>
      </w:r>
      <w:proofErr w:type="spellEnd"/>
      <w:r w:rsidRPr="000001E1">
        <w:rPr>
          <w:rFonts w:ascii="Sylfaen" w:hAnsi="Sylfaen"/>
          <w:sz w:val="24"/>
          <w:szCs w:val="24"/>
        </w:rPr>
        <w:t xml:space="preserve"> </w:t>
      </w:r>
      <w:proofErr w:type="spellStart"/>
      <w:r w:rsidRPr="000001E1">
        <w:rPr>
          <w:rFonts w:ascii="Sylfaen" w:hAnsi="Sylfaen"/>
          <w:sz w:val="24"/>
          <w:szCs w:val="24"/>
        </w:rPr>
        <w:t>ավարտը</w:t>
      </w:r>
      <w:proofErr w:type="spellEnd"/>
      <w:r w:rsidR="00F17FC7">
        <w:rPr>
          <w:rFonts w:ascii="Sylfaen" w:hAnsi="Sylfaen"/>
          <w:sz w:val="24"/>
          <w:szCs w:val="24"/>
        </w:rPr>
        <w:t>;</w:t>
      </w:r>
    </w:p>
    <w:p w:rsidR="00F17FC7" w:rsidRPr="00F17FC7" w:rsidRDefault="00F17FC7" w:rsidP="00F17F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F17FC7"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Ցանկացած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այլ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անսպասելի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տվյալ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կամ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նոր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գիտելիք</w:t>
      </w:r>
      <w:proofErr w:type="spellEnd"/>
      <w:r w:rsidRPr="00F17FC7">
        <w:rPr>
          <w:rFonts w:ascii="Sylfaen" w:hAnsi="Sylfaen"/>
          <w:sz w:val="24"/>
          <w:szCs w:val="24"/>
        </w:rPr>
        <w:t xml:space="preserve">, </w:t>
      </w:r>
      <w:proofErr w:type="spellStart"/>
      <w:r w:rsidRPr="00F17FC7">
        <w:rPr>
          <w:rFonts w:ascii="Sylfaen" w:hAnsi="Sylfaen"/>
          <w:sz w:val="24"/>
          <w:szCs w:val="24"/>
        </w:rPr>
        <w:t>որը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կարող</w:t>
      </w:r>
      <w:proofErr w:type="spellEnd"/>
      <w:r w:rsidRPr="00F17FC7">
        <w:rPr>
          <w:rFonts w:ascii="Sylfaen" w:hAnsi="Sylfaen"/>
          <w:sz w:val="24"/>
          <w:szCs w:val="24"/>
        </w:rPr>
        <w:t xml:space="preserve"> է </w:t>
      </w:r>
      <w:proofErr w:type="spellStart"/>
      <w:r w:rsidRPr="00F17FC7">
        <w:rPr>
          <w:rFonts w:ascii="Sylfaen" w:hAnsi="Sylfaen"/>
          <w:sz w:val="24"/>
          <w:szCs w:val="24"/>
        </w:rPr>
        <w:t>ազդել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հետազոտության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ռիսկ</w:t>
      </w:r>
      <w:proofErr w:type="spellEnd"/>
      <w:r w:rsidRPr="00F17FC7">
        <w:rPr>
          <w:rFonts w:ascii="Sylfaen" w:hAnsi="Sylfaen"/>
          <w:sz w:val="24"/>
          <w:szCs w:val="24"/>
        </w:rPr>
        <w:t>/</w:t>
      </w:r>
      <w:proofErr w:type="spellStart"/>
      <w:r w:rsidRPr="00F17FC7">
        <w:rPr>
          <w:rFonts w:ascii="Sylfaen" w:hAnsi="Sylfaen"/>
          <w:sz w:val="24"/>
          <w:szCs w:val="24"/>
        </w:rPr>
        <w:t>օգուտ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հարաբերակցության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վրա</w:t>
      </w:r>
      <w:proofErr w:type="spellEnd"/>
      <w:r w:rsidRPr="00F17FC7">
        <w:rPr>
          <w:rFonts w:ascii="Sylfaen" w:hAnsi="Sylfaen"/>
          <w:sz w:val="24"/>
          <w:szCs w:val="24"/>
        </w:rPr>
        <w:t xml:space="preserve">, </w:t>
      </w:r>
      <w:proofErr w:type="spellStart"/>
      <w:r w:rsidRPr="00F17FC7">
        <w:rPr>
          <w:rFonts w:ascii="Sylfaen" w:hAnsi="Sylfaen"/>
          <w:sz w:val="24"/>
          <w:szCs w:val="24"/>
        </w:rPr>
        <w:t>զեկուցվում</w:t>
      </w:r>
      <w:proofErr w:type="spellEnd"/>
      <w:r w:rsidRPr="00F17FC7"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>ԷԿ</w:t>
      </w:r>
      <w:r w:rsidRPr="00F17FC7">
        <w:rPr>
          <w:rFonts w:ascii="Sylfaen" w:hAnsi="Sylfaen"/>
          <w:sz w:val="24"/>
          <w:szCs w:val="24"/>
        </w:rPr>
        <w:t>-</w:t>
      </w:r>
      <w:proofErr w:type="spellStart"/>
      <w:r w:rsidRPr="00F17FC7">
        <w:rPr>
          <w:rFonts w:ascii="Sylfaen" w:hAnsi="Sylfaen"/>
          <w:sz w:val="24"/>
          <w:szCs w:val="24"/>
        </w:rPr>
        <w:t>ին</w:t>
      </w:r>
      <w:proofErr w:type="spellEnd"/>
      <w:r w:rsidRPr="00F17FC7">
        <w:rPr>
          <w:rFonts w:ascii="Sylfaen" w:hAnsi="Sylfaen"/>
          <w:sz w:val="24"/>
          <w:szCs w:val="24"/>
        </w:rPr>
        <w:t>,</w:t>
      </w:r>
    </w:p>
    <w:p w:rsidR="000001E1" w:rsidRPr="00F17FC7" w:rsidRDefault="00F17FC7" w:rsidP="00546C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F17FC7">
        <w:rPr>
          <w:rFonts w:ascii="Sylfaen" w:hAnsi="Sylfaen"/>
          <w:sz w:val="24"/>
          <w:szCs w:val="24"/>
        </w:rPr>
        <w:t xml:space="preserve">ԷԿ-ն </w:t>
      </w:r>
      <w:proofErr w:type="spellStart"/>
      <w:r w:rsidRPr="00F17FC7">
        <w:rPr>
          <w:rFonts w:ascii="Sylfaen" w:hAnsi="Sylfaen"/>
          <w:sz w:val="24"/>
          <w:szCs w:val="24"/>
        </w:rPr>
        <w:t>ծանուցվում</w:t>
      </w:r>
      <w:proofErr w:type="spellEnd"/>
      <w:r w:rsidRPr="00F17FC7">
        <w:rPr>
          <w:rFonts w:ascii="Sylfaen" w:hAnsi="Sylfaen"/>
          <w:sz w:val="24"/>
          <w:szCs w:val="24"/>
        </w:rPr>
        <w:t xml:space="preserve"> է, </w:t>
      </w:r>
      <w:proofErr w:type="spellStart"/>
      <w:r w:rsidRPr="00F17FC7">
        <w:rPr>
          <w:rFonts w:ascii="Sylfaen" w:hAnsi="Sylfaen"/>
          <w:sz w:val="24"/>
          <w:szCs w:val="24"/>
        </w:rPr>
        <w:t>եթե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կա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հետազոտողի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կամ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հետազոտական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թիմի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փոփոխություն</w:t>
      </w:r>
      <w:proofErr w:type="spellEnd"/>
      <w:r w:rsidRPr="00F17FC7">
        <w:rPr>
          <w:rFonts w:ascii="Sylfaen" w:hAnsi="Sylfaen"/>
          <w:sz w:val="24"/>
          <w:szCs w:val="24"/>
        </w:rPr>
        <w:t xml:space="preserve">, </w:t>
      </w:r>
      <w:proofErr w:type="spellStart"/>
      <w:r w:rsidRPr="00F17FC7">
        <w:rPr>
          <w:rFonts w:ascii="Sylfaen" w:hAnsi="Sylfaen"/>
          <w:sz w:val="24"/>
          <w:szCs w:val="24"/>
        </w:rPr>
        <w:t>ինչպես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նաև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ԷԿ-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ծանուց</w:t>
      </w:r>
      <w:r w:rsidRPr="00F17FC7">
        <w:rPr>
          <w:rFonts w:ascii="Sylfaen" w:hAnsi="Sylfaen"/>
          <w:sz w:val="24"/>
          <w:szCs w:val="24"/>
        </w:rPr>
        <w:t>ում</w:t>
      </w:r>
      <w:proofErr w:type="spellEnd"/>
      <w:r w:rsidRPr="00F17FC7">
        <w:rPr>
          <w:rFonts w:ascii="Sylfaen" w:hAnsi="Sylfaen"/>
          <w:sz w:val="24"/>
          <w:szCs w:val="24"/>
        </w:rPr>
        <w:t xml:space="preserve"> 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ուղարկվում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հետազոտության</w:t>
      </w:r>
      <w:proofErr w:type="spellEnd"/>
      <w:r w:rsidRPr="00F17FC7">
        <w:rPr>
          <w:rFonts w:ascii="Sylfaen" w:hAnsi="Sylfaen"/>
          <w:sz w:val="24"/>
          <w:szCs w:val="24"/>
        </w:rPr>
        <w:t xml:space="preserve"> </w:t>
      </w:r>
      <w:proofErr w:type="spellStart"/>
      <w:r w:rsidRPr="00F17FC7">
        <w:rPr>
          <w:rFonts w:ascii="Sylfaen" w:hAnsi="Sylfaen"/>
          <w:sz w:val="24"/>
          <w:szCs w:val="24"/>
        </w:rPr>
        <w:t>ավարտի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3E31FF" w:rsidRPr="003E31FF" w:rsidRDefault="003E31FF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3E31FF" w:rsidRDefault="003E31FF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3E31FF">
        <w:rPr>
          <w:rFonts w:ascii="Sylfaen" w:hAnsi="Sylfaen"/>
          <w:sz w:val="24"/>
          <w:szCs w:val="24"/>
        </w:rPr>
        <w:t xml:space="preserve">5.2.2 </w:t>
      </w:r>
      <w:proofErr w:type="spellStart"/>
      <w:r w:rsidR="00757517" w:rsidRPr="00757517">
        <w:rPr>
          <w:rFonts w:ascii="Sylfaen" w:hAnsi="Sylfaen"/>
          <w:sz w:val="24"/>
          <w:szCs w:val="24"/>
        </w:rPr>
        <w:t>Կազմակերպությունը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պատասխանատու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է </w:t>
      </w:r>
      <w:proofErr w:type="spellStart"/>
      <w:r w:rsidR="00757517" w:rsidRPr="00757517">
        <w:rPr>
          <w:rFonts w:ascii="Sylfaen" w:hAnsi="Sylfaen"/>
          <w:sz w:val="24"/>
          <w:szCs w:val="24"/>
        </w:rPr>
        <w:t>իր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հետազոտողներից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յուրաքանչյուրի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ընթացիկ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ինքնակենսագրականի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r w:rsidR="00757517">
        <w:rPr>
          <w:rFonts w:ascii="Sylfaen" w:hAnsi="Sylfaen"/>
          <w:sz w:val="24"/>
          <w:szCs w:val="24"/>
        </w:rPr>
        <w:t>(CV)</w:t>
      </w:r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պահպանման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համար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: </w:t>
      </w:r>
      <w:proofErr w:type="spellStart"/>
      <w:r w:rsidR="00757517" w:rsidRPr="00757517">
        <w:rPr>
          <w:rFonts w:ascii="Sylfaen" w:hAnsi="Sylfaen"/>
          <w:sz w:val="24"/>
          <w:szCs w:val="24"/>
        </w:rPr>
        <w:t>Կազմակերպությունը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>
        <w:rPr>
          <w:rFonts w:ascii="Sylfaen" w:hAnsi="Sylfaen"/>
          <w:sz w:val="24"/>
          <w:szCs w:val="24"/>
        </w:rPr>
        <w:t>պետք</w:t>
      </w:r>
      <w:proofErr w:type="spellEnd"/>
      <w:r w:rsidR="00757517">
        <w:rPr>
          <w:rFonts w:ascii="Sylfaen" w:hAnsi="Sylfaen"/>
          <w:sz w:val="24"/>
          <w:szCs w:val="24"/>
        </w:rPr>
        <w:t xml:space="preserve"> է</w:t>
      </w:r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անմիջապես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r w:rsidR="00757517">
        <w:rPr>
          <w:rFonts w:ascii="Sylfaen" w:hAnsi="Sylfaen"/>
          <w:sz w:val="24"/>
          <w:szCs w:val="24"/>
        </w:rPr>
        <w:t>ԷԿ</w:t>
      </w:r>
      <w:r w:rsidR="00757517" w:rsidRPr="00757517">
        <w:rPr>
          <w:rFonts w:ascii="Sylfaen" w:hAnsi="Sylfaen"/>
          <w:sz w:val="24"/>
          <w:szCs w:val="24"/>
        </w:rPr>
        <w:t>-</w:t>
      </w:r>
      <w:proofErr w:type="spellStart"/>
      <w:r w:rsidR="00757517" w:rsidRPr="00757517">
        <w:rPr>
          <w:rFonts w:ascii="Sylfaen" w:hAnsi="Sylfaen"/>
          <w:sz w:val="24"/>
          <w:szCs w:val="24"/>
        </w:rPr>
        <w:t>ին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տեղեկացն</w:t>
      </w:r>
      <w:r w:rsidR="00757517">
        <w:rPr>
          <w:rFonts w:ascii="Sylfaen" w:hAnsi="Sylfaen"/>
          <w:sz w:val="24"/>
          <w:szCs w:val="24"/>
        </w:rPr>
        <w:t>ի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, </w:t>
      </w:r>
      <w:proofErr w:type="spellStart"/>
      <w:r w:rsidR="00757517" w:rsidRPr="00757517">
        <w:rPr>
          <w:rFonts w:ascii="Sylfaen" w:hAnsi="Sylfaen"/>
          <w:sz w:val="24"/>
          <w:szCs w:val="24"/>
        </w:rPr>
        <w:t>եթե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912C64">
        <w:rPr>
          <w:rFonts w:ascii="Sylfaen" w:hAnsi="Sylfaen"/>
          <w:sz w:val="24"/>
          <w:szCs w:val="24"/>
        </w:rPr>
        <w:t>ստանա</w:t>
      </w:r>
      <w:proofErr w:type="spellEnd"/>
      <w:r w:rsidR="00912C64">
        <w:rPr>
          <w:rFonts w:ascii="Sylfaen" w:hAnsi="Sylfaen"/>
          <w:sz w:val="24"/>
          <w:szCs w:val="24"/>
        </w:rPr>
        <w:t xml:space="preserve"> </w:t>
      </w:r>
      <w:proofErr w:type="spellStart"/>
      <w:r w:rsidR="00912C64">
        <w:rPr>
          <w:rFonts w:ascii="Sylfaen" w:hAnsi="Sylfaen"/>
          <w:sz w:val="24"/>
          <w:szCs w:val="24"/>
        </w:rPr>
        <w:t>տեղեկություն</w:t>
      </w:r>
      <w:proofErr w:type="spellEnd"/>
      <w:r w:rsidR="00B31FF0">
        <w:rPr>
          <w:rFonts w:ascii="Sylfaen" w:hAnsi="Sylfaen"/>
          <w:sz w:val="24"/>
          <w:szCs w:val="24"/>
        </w:rPr>
        <w:t xml:space="preserve"> </w:t>
      </w:r>
      <w:proofErr w:type="spellStart"/>
      <w:r w:rsidR="00B31FF0">
        <w:rPr>
          <w:rFonts w:ascii="Sylfaen" w:hAnsi="Sylfaen"/>
          <w:sz w:val="24"/>
          <w:szCs w:val="24"/>
        </w:rPr>
        <w:t>առ</w:t>
      </w:r>
      <w:proofErr w:type="spellEnd"/>
      <w:r w:rsidR="00B31FF0">
        <w:rPr>
          <w:rFonts w:ascii="Sylfaen" w:hAnsi="Sylfaen"/>
          <w:sz w:val="24"/>
          <w:szCs w:val="24"/>
        </w:rPr>
        <w:t xml:space="preserve"> </w:t>
      </w:r>
      <w:proofErr w:type="spellStart"/>
      <w:r w:rsidR="00B31FF0">
        <w:rPr>
          <w:rFonts w:ascii="Sylfaen" w:hAnsi="Sylfaen"/>
          <w:sz w:val="24"/>
          <w:szCs w:val="24"/>
        </w:rPr>
        <w:t>այն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, </w:t>
      </w:r>
      <w:proofErr w:type="spellStart"/>
      <w:r w:rsidR="00757517" w:rsidRPr="00757517">
        <w:rPr>
          <w:rFonts w:ascii="Sylfaen" w:hAnsi="Sylfaen"/>
          <w:sz w:val="24"/>
          <w:szCs w:val="24"/>
        </w:rPr>
        <w:t>որ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>
        <w:rPr>
          <w:rFonts w:ascii="Sylfaen" w:hAnsi="Sylfaen"/>
          <w:sz w:val="24"/>
          <w:szCs w:val="24"/>
        </w:rPr>
        <w:t>հ</w:t>
      </w:r>
      <w:r w:rsidR="00757517" w:rsidRPr="00757517">
        <w:rPr>
          <w:rFonts w:ascii="Sylfaen" w:hAnsi="Sylfaen"/>
          <w:sz w:val="24"/>
          <w:szCs w:val="24"/>
        </w:rPr>
        <w:t>ետազոտողի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որակավորումն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այլևս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չի</w:t>
      </w:r>
      <w:proofErr w:type="spellEnd"/>
      <w:r w:rsidR="00757517" w:rsidRP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 w:rsidRPr="00757517">
        <w:rPr>
          <w:rFonts w:ascii="Sylfaen" w:hAnsi="Sylfaen"/>
          <w:sz w:val="24"/>
          <w:szCs w:val="24"/>
        </w:rPr>
        <w:t>համապատասխանում</w:t>
      </w:r>
      <w:proofErr w:type="spellEnd"/>
      <w:r w:rsid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>
        <w:rPr>
          <w:rFonts w:ascii="Sylfaen" w:hAnsi="Sylfaen"/>
          <w:sz w:val="24"/>
          <w:szCs w:val="24"/>
        </w:rPr>
        <w:t>ներկայացվող</w:t>
      </w:r>
      <w:proofErr w:type="spellEnd"/>
      <w:r w:rsidR="00757517">
        <w:rPr>
          <w:rFonts w:ascii="Sylfaen" w:hAnsi="Sylfaen"/>
          <w:sz w:val="24"/>
          <w:szCs w:val="24"/>
        </w:rPr>
        <w:t xml:space="preserve"> </w:t>
      </w:r>
      <w:proofErr w:type="spellStart"/>
      <w:r w:rsidR="00757517">
        <w:rPr>
          <w:rFonts w:ascii="Sylfaen" w:hAnsi="Sylfaen"/>
          <w:sz w:val="24"/>
          <w:szCs w:val="24"/>
        </w:rPr>
        <w:t>պահանջներին</w:t>
      </w:r>
      <w:proofErr w:type="spellEnd"/>
      <w:r w:rsidR="00757517" w:rsidRPr="00757517">
        <w:rPr>
          <w:rFonts w:ascii="Sylfaen" w:hAnsi="Sylfaen"/>
          <w:sz w:val="24"/>
          <w:szCs w:val="24"/>
        </w:rPr>
        <w:t>:</w:t>
      </w:r>
      <w:r w:rsidR="00757517">
        <w:rPr>
          <w:rFonts w:ascii="Sylfaen" w:hAnsi="Sylfaen"/>
          <w:sz w:val="24"/>
          <w:szCs w:val="24"/>
        </w:rPr>
        <w:t xml:space="preserve"> </w:t>
      </w:r>
    </w:p>
    <w:p w:rsidR="007D1134" w:rsidRDefault="007D1134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7D1134" w:rsidRDefault="007D1134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7D1134" w:rsidRPr="007D1134" w:rsidRDefault="007D1134" w:rsidP="003E31FF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r w:rsidRPr="007D1134">
        <w:rPr>
          <w:rFonts w:ascii="Sylfaen" w:hAnsi="Sylfaen"/>
          <w:b/>
          <w:sz w:val="24"/>
          <w:szCs w:val="24"/>
        </w:rPr>
        <w:lastRenderedPageBreak/>
        <w:t>6. ՎԵՐԱՆԱՅՄԱՆ ՊԱՏՄՈՒԹՅՈՒՆ</w:t>
      </w:r>
    </w:p>
    <w:p w:rsidR="008475E6" w:rsidRDefault="008475E6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tbl>
      <w:tblPr>
        <w:tblW w:w="9649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6136"/>
      </w:tblGrid>
      <w:tr w:rsidR="008475E6" w:rsidRPr="008475E6" w:rsidTr="008475E6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before="11" w:after="0" w:line="240" w:lineRule="exact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8475E6" w:rsidRPr="008475E6" w:rsidRDefault="0063697B" w:rsidP="008475E6">
            <w:pPr>
              <w:widowControl w:val="0"/>
              <w:spacing w:after="0" w:line="240" w:lineRule="auto"/>
              <w:ind w:left="261" w:right="-20"/>
              <w:rPr>
                <w:rFonts w:ascii="Sylfaen" w:eastAsia="Arial" w:hAnsi="Sylfaen" w:cs="Arial"/>
                <w:sz w:val="24"/>
                <w:szCs w:val="24"/>
              </w:rPr>
            </w:pPr>
            <w:r w:rsidRPr="0063697B">
              <w:rPr>
                <w:rFonts w:ascii="Sylfaen" w:eastAsia="Arial" w:hAnsi="Sylfaen" w:cs="Sylfaen"/>
                <w:b/>
                <w:bCs/>
                <w:spacing w:val="1"/>
                <w:sz w:val="24"/>
                <w:szCs w:val="24"/>
              </w:rPr>
              <w:t>ՍԳԸ</w:t>
            </w:r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97B">
              <w:rPr>
                <w:rFonts w:ascii="Sylfaen" w:eastAsia="Arial" w:hAnsi="Sylfaen" w:cs="Sylfaen"/>
                <w:b/>
                <w:bCs/>
                <w:spacing w:val="1"/>
                <w:sz w:val="24"/>
                <w:szCs w:val="24"/>
              </w:rPr>
              <w:t>կոդ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before="5" w:after="0" w:line="110" w:lineRule="exact"/>
              <w:rPr>
                <w:rFonts w:ascii="Sylfaen" w:eastAsia="Calibri" w:hAnsi="Sylfaen" w:cs="Times New Roman"/>
                <w:sz w:val="11"/>
                <w:szCs w:val="11"/>
              </w:rPr>
            </w:pPr>
          </w:p>
          <w:p w:rsidR="008475E6" w:rsidRPr="008475E6" w:rsidRDefault="0063697B" w:rsidP="008475E6">
            <w:pPr>
              <w:widowControl w:val="0"/>
              <w:spacing w:after="0" w:line="240" w:lineRule="auto"/>
              <w:ind w:left="592" w:right="579"/>
              <w:jc w:val="center"/>
              <w:rPr>
                <w:rFonts w:ascii="Sylfaen" w:eastAsia="Arial" w:hAnsi="Sylfaen" w:cs="Arial"/>
                <w:sz w:val="24"/>
                <w:szCs w:val="24"/>
              </w:rPr>
            </w:pPr>
            <w:proofErr w:type="spellStart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>Ոժի</w:t>
            </w:r>
            <w:proofErr w:type="spellEnd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>մեջ</w:t>
            </w:r>
            <w:proofErr w:type="spellEnd"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before="11" w:after="0" w:line="240" w:lineRule="exact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8475E6" w:rsidRPr="008475E6" w:rsidRDefault="0063697B" w:rsidP="008475E6">
            <w:pPr>
              <w:widowControl w:val="0"/>
              <w:spacing w:after="0" w:line="240" w:lineRule="auto"/>
              <w:ind w:left="1679" w:right="-20"/>
              <w:rPr>
                <w:rFonts w:ascii="Sylfaen" w:eastAsia="Arial" w:hAnsi="Sylfaen" w:cs="Arial"/>
                <w:sz w:val="24"/>
                <w:szCs w:val="24"/>
              </w:rPr>
            </w:pPr>
            <w:proofErr w:type="spellStart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>Փոփոխությունների</w:t>
            </w:r>
            <w:proofErr w:type="spellEnd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97B">
              <w:rPr>
                <w:rFonts w:ascii="Sylfaen" w:eastAsia="Arial" w:hAnsi="Sylfaen" w:cs="Arial"/>
                <w:b/>
                <w:bCs/>
                <w:spacing w:val="1"/>
                <w:sz w:val="24"/>
                <w:szCs w:val="24"/>
              </w:rPr>
              <w:t>ամփոփագիրը</w:t>
            </w:r>
            <w:proofErr w:type="spellEnd"/>
          </w:p>
        </w:tc>
      </w:tr>
      <w:tr w:rsidR="008475E6" w:rsidRPr="008475E6" w:rsidTr="008475E6">
        <w:trPr>
          <w:trHeight w:hRule="exact" w:val="31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475E6" w:rsidRPr="008475E6" w:rsidRDefault="008475E6" w:rsidP="008475E6">
            <w:pPr>
              <w:widowControl w:val="0"/>
              <w:spacing w:before="24" w:after="0" w:line="240" w:lineRule="auto"/>
              <w:ind w:left="102" w:right="-20"/>
              <w:rPr>
                <w:rFonts w:ascii="Sylfaen" w:eastAsia="Arial" w:hAnsi="Sylfaen" w:cs="Arial"/>
                <w:sz w:val="24"/>
                <w:szCs w:val="24"/>
              </w:rPr>
            </w:pPr>
            <w:r w:rsidRPr="008475E6">
              <w:rPr>
                <w:rFonts w:ascii="Sylfaen" w:eastAsia="Arial" w:hAnsi="Sylfaen" w:cs="Arial"/>
                <w:spacing w:val="-1"/>
                <w:sz w:val="24"/>
                <w:szCs w:val="24"/>
              </w:rPr>
              <w:t>8</w:t>
            </w:r>
            <w:r w:rsidRPr="008475E6">
              <w:rPr>
                <w:rFonts w:ascii="Sylfaen" w:eastAsia="Arial" w:hAnsi="Sylfaen" w:cs="Arial"/>
                <w:spacing w:val="1"/>
                <w:sz w:val="24"/>
                <w:szCs w:val="24"/>
              </w:rPr>
              <w:t>01</w:t>
            </w:r>
            <w:r w:rsidRPr="008475E6">
              <w:rPr>
                <w:rFonts w:ascii="Sylfaen" w:eastAsia="Arial" w:hAnsi="Sylfaen" w:cs="Arial"/>
                <w:spacing w:val="-2"/>
                <w:sz w:val="24"/>
                <w:szCs w:val="24"/>
              </w:rPr>
              <w:t>.</w:t>
            </w:r>
            <w:r w:rsidRPr="008475E6">
              <w:rPr>
                <w:rFonts w:ascii="Sylfaen" w:eastAsia="Arial" w:hAnsi="Sylfaen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63697B" w:rsidP="008475E6">
            <w:pPr>
              <w:widowControl w:val="0"/>
              <w:spacing w:before="24" w:after="0" w:line="240" w:lineRule="auto"/>
              <w:ind w:left="102" w:right="-20"/>
              <w:rPr>
                <w:rFonts w:ascii="Sylfaen" w:eastAsia="Arial" w:hAnsi="Sylfaen" w:cs="Arial"/>
                <w:sz w:val="24"/>
                <w:szCs w:val="24"/>
              </w:rPr>
            </w:pPr>
            <w:r w:rsidRPr="0063697B">
              <w:rPr>
                <w:rFonts w:ascii="Sylfaen" w:eastAsia="Arial" w:hAnsi="Sylfaen" w:cs="Arial"/>
                <w:sz w:val="24"/>
                <w:szCs w:val="24"/>
              </w:rPr>
              <w:t>24.05.2024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475E6" w:rsidRPr="008475E6" w:rsidRDefault="0063697B" w:rsidP="008475E6">
            <w:pPr>
              <w:widowControl w:val="0"/>
              <w:spacing w:before="24" w:after="0" w:line="240" w:lineRule="auto"/>
              <w:ind w:left="100" w:right="-20"/>
              <w:rPr>
                <w:rFonts w:ascii="Sylfaen" w:eastAsia="Arial" w:hAnsi="Sylfaen" w:cs="Arial"/>
                <w:sz w:val="24"/>
                <w:szCs w:val="24"/>
              </w:rPr>
            </w:pPr>
            <w:proofErr w:type="spellStart"/>
            <w:r w:rsidRPr="0063697B">
              <w:rPr>
                <w:rFonts w:ascii="Sylfaen" w:eastAsia="Arial" w:hAnsi="Sylfaen" w:cs="Arial"/>
                <w:sz w:val="24"/>
                <w:szCs w:val="24"/>
              </w:rPr>
              <w:t>Բնօրինակ</w:t>
            </w:r>
            <w:proofErr w:type="spellEnd"/>
          </w:p>
        </w:tc>
      </w:tr>
      <w:tr w:rsidR="008475E6" w:rsidRPr="008475E6" w:rsidTr="008475E6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</w:tr>
      <w:tr w:rsidR="008475E6" w:rsidRPr="008475E6" w:rsidTr="008475E6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Sylfaen" w:eastAsia="Calibri" w:hAnsi="Sylfaen" w:cs="Times New Roman"/>
              </w:rPr>
            </w:pPr>
          </w:p>
        </w:tc>
      </w:tr>
      <w:tr w:rsidR="008475E6" w:rsidRPr="008475E6" w:rsidTr="008475E6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475E6" w:rsidRPr="008475E6" w:rsidTr="008475E6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475E6" w:rsidRPr="008475E6" w:rsidTr="008475E6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475E6" w:rsidRPr="008475E6" w:rsidTr="008475E6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5E6" w:rsidRPr="008475E6" w:rsidRDefault="008475E6" w:rsidP="008475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8475E6" w:rsidRPr="001D5448" w:rsidRDefault="008475E6" w:rsidP="003E31FF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sectPr w:rsidR="008475E6" w:rsidRPr="001D54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04A"/>
    <w:multiLevelType w:val="hybridMultilevel"/>
    <w:tmpl w:val="EF124B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D77FB6"/>
    <w:multiLevelType w:val="hybridMultilevel"/>
    <w:tmpl w:val="343666FE"/>
    <w:lvl w:ilvl="0" w:tplc="8F50998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BD08942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6BF"/>
    <w:multiLevelType w:val="hybridMultilevel"/>
    <w:tmpl w:val="9AD41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32B0"/>
    <w:multiLevelType w:val="multilevel"/>
    <w:tmpl w:val="69264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1F441FE"/>
    <w:multiLevelType w:val="hybridMultilevel"/>
    <w:tmpl w:val="F08E21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31BF1"/>
    <w:multiLevelType w:val="multilevel"/>
    <w:tmpl w:val="662AC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C463ED2"/>
    <w:multiLevelType w:val="multilevel"/>
    <w:tmpl w:val="B984ACD0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7D532D6"/>
    <w:multiLevelType w:val="multilevel"/>
    <w:tmpl w:val="05D4DA7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6A087562"/>
    <w:multiLevelType w:val="hybridMultilevel"/>
    <w:tmpl w:val="F74A8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A7"/>
    <w:rsid w:val="000001E1"/>
    <w:rsid w:val="0008381D"/>
    <w:rsid w:val="001D5448"/>
    <w:rsid w:val="00237BDC"/>
    <w:rsid w:val="003D6ED5"/>
    <w:rsid w:val="003E31FF"/>
    <w:rsid w:val="003E750F"/>
    <w:rsid w:val="004423C4"/>
    <w:rsid w:val="004811E9"/>
    <w:rsid w:val="00484D7A"/>
    <w:rsid w:val="0054224A"/>
    <w:rsid w:val="005D5927"/>
    <w:rsid w:val="00620E97"/>
    <w:rsid w:val="0063697B"/>
    <w:rsid w:val="00724D00"/>
    <w:rsid w:val="00740C7C"/>
    <w:rsid w:val="00757517"/>
    <w:rsid w:val="00796EFA"/>
    <w:rsid w:val="007B589C"/>
    <w:rsid w:val="007D1134"/>
    <w:rsid w:val="007D3D53"/>
    <w:rsid w:val="007F0010"/>
    <w:rsid w:val="008475E6"/>
    <w:rsid w:val="008A0106"/>
    <w:rsid w:val="00912C64"/>
    <w:rsid w:val="0092423F"/>
    <w:rsid w:val="00976245"/>
    <w:rsid w:val="009804B4"/>
    <w:rsid w:val="00A47D49"/>
    <w:rsid w:val="00A730DB"/>
    <w:rsid w:val="00AD0797"/>
    <w:rsid w:val="00B31FF0"/>
    <w:rsid w:val="00BE3E64"/>
    <w:rsid w:val="00C530CD"/>
    <w:rsid w:val="00C57BCD"/>
    <w:rsid w:val="00D05BA7"/>
    <w:rsid w:val="00DF167E"/>
    <w:rsid w:val="00DF5E74"/>
    <w:rsid w:val="00E00CF1"/>
    <w:rsid w:val="00E65502"/>
    <w:rsid w:val="00E94894"/>
    <w:rsid w:val="00EC0B25"/>
    <w:rsid w:val="00EE4CE2"/>
    <w:rsid w:val="00F17FC7"/>
    <w:rsid w:val="00F37B20"/>
    <w:rsid w:val="00F9360C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7D73"/>
  <w15:chartTrackingRefBased/>
  <w15:docId w15:val="{BCF3D4FE-C3D0-4E01-88CA-19072290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2024-05-21T06:55:00Z</cp:lastPrinted>
  <dcterms:created xsi:type="dcterms:W3CDTF">2024-05-20T07:06:00Z</dcterms:created>
  <dcterms:modified xsi:type="dcterms:W3CDTF">2024-06-06T09:07:00Z</dcterms:modified>
</cp:coreProperties>
</file>